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2"/>
          <w:szCs w:val="52"/>
        </w:rPr>
      </w:pPr>
      <w:r>
        <w:rPr>
          <w:rFonts w:hint="eastAsia"/>
          <w:b/>
          <w:bCs/>
          <w:sz w:val="52"/>
          <w:szCs w:val="52"/>
        </w:rPr>
        <w:t>普通高等学校本科专业设置申请表</w:t>
      </w:r>
    </w:p>
    <w:p>
      <w:pPr>
        <w:jc w:val="center"/>
        <w:rPr>
          <w:rFonts w:ascii="宋体" w:hAnsi="宋体" w:eastAsia="宋体"/>
          <w:sz w:val="36"/>
          <w:szCs w:val="36"/>
        </w:rPr>
      </w:pPr>
      <w:r>
        <w:rPr>
          <w:rFonts w:hint="eastAsia" w:ascii="宋体" w:hAnsi="宋体" w:eastAsia="宋体"/>
          <w:sz w:val="36"/>
          <w:szCs w:val="36"/>
        </w:rPr>
        <w:t>（2</w:t>
      </w:r>
      <w:r>
        <w:rPr>
          <w:rFonts w:ascii="宋体" w:hAnsi="宋体" w:eastAsia="宋体"/>
          <w:sz w:val="36"/>
          <w:szCs w:val="36"/>
        </w:rPr>
        <w:t>019</w:t>
      </w:r>
      <w:r>
        <w:rPr>
          <w:rFonts w:hint="eastAsia" w:ascii="宋体" w:hAnsi="宋体" w:eastAsia="宋体"/>
          <w:sz w:val="36"/>
          <w:szCs w:val="36"/>
        </w:rPr>
        <w:t>年修订）</w:t>
      </w:r>
    </w:p>
    <w:p/>
    <w:p/>
    <w:p>
      <w:pPr>
        <w:spacing w:line="480" w:lineRule="auto"/>
        <w:jc w:val="left"/>
        <w:rPr>
          <w:rFonts w:ascii="宋体" w:hAnsi="宋体" w:eastAsia="宋体" w:cs="Times New Roman"/>
          <w:sz w:val="36"/>
          <w:szCs w:val="36"/>
        </w:rPr>
      </w:pPr>
      <w:r>
        <w:rPr>
          <w:rFonts w:ascii="宋体" w:hAnsi="宋体" w:eastAsia="宋体" w:cs="Times New Roman"/>
          <w:sz w:val="36"/>
          <w:szCs w:val="36"/>
        </w:rPr>
        <w:t>校长签字：</w:t>
      </w:r>
    </w:p>
    <w:p>
      <w:pPr>
        <w:autoSpaceDE w:val="0"/>
        <w:autoSpaceDN w:val="0"/>
        <w:spacing w:line="480" w:lineRule="auto"/>
        <w:jc w:val="left"/>
        <w:rPr>
          <w:rFonts w:ascii="宋体" w:hAnsi="宋体" w:eastAsia="宋体" w:cs="Times New Roman"/>
          <w:kern w:val="0"/>
          <w:sz w:val="36"/>
          <w:szCs w:val="36"/>
          <w:lang w:val="zh-CN" w:bidi="zh-CN"/>
        </w:rPr>
      </w:pPr>
      <w:r>
        <w:rPr>
          <w:rFonts w:ascii="宋体" w:hAnsi="宋体" w:eastAsia="宋体" w:cs="Times New Roman"/>
          <w:kern w:val="0"/>
          <w:sz w:val="36"/>
          <w:szCs w:val="36"/>
          <w:lang w:val="zh-CN" w:bidi="zh-CN"/>
        </w:rPr>
        <w:t>学校名称（盖章）：长江大学文理学院</w:t>
      </w:r>
    </w:p>
    <w:p>
      <w:pPr>
        <w:autoSpaceDE w:val="0"/>
        <w:autoSpaceDN w:val="0"/>
        <w:spacing w:line="480" w:lineRule="auto"/>
        <w:jc w:val="left"/>
        <w:rPr>
          <w:rFonts w:ascii="宋体" w:hAnsi="宋体" w:eastAsia="宋体" w:cs="Times New Roman"/>
          <w:kern w:val="0"/>
          <w:sz w:val="36"/>
          <w:szCs w:val="36"/>
          <w:lang w:val="zh-CN" w:bidi="zh-CN"/>
        </w:rPr>
      </w:pPr>
      <w:r>
        <w:rPr>
          <w:rFonts w:ascii="宋体" w:hAnsi="宋体" w:eastAsia="宋体" w:cs="Times New Roman"/>
          <w:kern w:val="0"/>
          <w:sz w:val="36"/>
          <w:szCs w:val="36"/>
          <w:lang w:val="zh-CN" w:bidi="zh-CN"/>
        </w:rPr>
        <w:t>学校主管部门：湖北省教育厅</w:t>
      </w:r>
    </w:p>
    <w:p>
      <w:pPr>
        <w:spacing w:line="480" w:lineRule="auto"/>
        <w:jc w:val="left"/>
        <w:rPr>
          <w:rFonts w:ascii="宋体" w:hAnsi="宋体" w:eastAsia="宋体" w:cs="Times New Roman"/>
          <w:sz w:val="36"/>
          <w:szCs w:val="36"/>
        </w:rPr>
      </w:pPr>
      <w:r>
        <w:rPr>
          <w:rFonts w:ascii="宋体" w:hAnsi="宋体" w:eastAsia="宋体" w:cs="Times New Roman"/>
          <w:sz w:val="36"/>
          <w:szCs w:val="36"/>
        </w:rPr>
        <w:t>专业名称：电子商务</w:t>
      </w:r>
    </w:p>
    <w:p>
      <w:pPr>
        <w:spacing w:line="480" w:lineRule="auto"/>
        <w:jc w:val="left"/>
        <w:rPr>
          <w:rFonts w:ascii="宋体" w:hAnsi="宋体" w:eastAsia="宋体" w:cs="Times New Roman"/>
          <w:sz w:val="36"/>
          <w:szCs w:val="36"/>
        </w:rPr>
      </w:pPr>
      <w:r>
        <w:rPr>
          <w:rFonts w:ascii="宋体" w:hAnsi="宋体" w:eastAsia="宋体" w:cs="Times New Roman"/>
          <w:sz w:val="36"/>
          <w:szCs w:val="36"/>
        </w:rPr>
        <w:t>专业代码：120801</w:t>
      </w:r>
    </w:p>
    <w:p>
      <w:pPr>
        <w:spacing w:line="480" w:lineRule="auto"/>
        <w:jc w:val="left"/>
        <w:rPr>
          <w:rFonts w:ascii="宋体" w:hAnsi="宋体" w:eastAsia="宋体" w:cs="Times New Roman"/>
          <w:sz w:val="36"/>
          <w:szCs w:val="36"/>
        </w:rPr>
      </w:pPr>
      <w:r>
        <w:rPr>
          <w:rFonts w:ascii="宋体" w:hAnsi="宋体" w:eastAsia="宋体" w:cs="Times New Roman"/>
          <w:sz w:val="36"/>
          <w:szCs w:val="36"/>
        </w:rPr>
        <w:t>所属学科门类及专业类：管理学/电子商务类</w:t>
      </w:r>
    </w:p>
    <w:p>
      <w:pPr>
        <w:spacing w:line="480" w:lineRule="auto"/>
        <w:jc w:val="left"/>
        <w:rPr>
          <w:rFonts w:ascii="宋体" w:hAnsi="宋体" w:eastAsia="宋体" w:cs="Times New Roman"/>
          <w:sz w:val="36"/>
          <w:szCs w:val="36"/>
        </w:rPr>
      </w:pPr>
      <w:r>
        <w:rPr>
          <w:rFonts w:ascii="宋体" w:hAnsi="宋体" w:eastAsia="宋体" w:cs="Times New Roman"/>
          <w:sz w:val="36"/>
          <w:szCs w:val="36"/>
        </w:rPr>
        <w:t>学位授予门类：管理学</w:t>
      </w:r>
    </w:p>
    <w:p>
      <w:pPr>
        <w:spacing w:line="480" w:lineRule="auto"/>
        <w:jc w:val="left"/>
        <w:rPr>
          <w:rFonts w:ascii="宋体" w:hAnsi="宋体" w:eastAsia="宋体" w:cs="Times New Roman"/>
          <w:sz w:val="36"/>
          <w:szCs w:val="36"/>
        </w:rPr>
      </w:pPr>
      <w:r>
        <w:rPr>
          <w:rFonts w:ascii="宋体" w:hAnsi="宋体" w:eastAsia="宋体" w:cs="Times New Roman"/>
          <w:sz w:val="36"/>
          <w:szCs w:val="36"/>
        </w:rPr>
        <w:t>修业年限：4</w:t>
      </w:r>
    </w:p>
    <w:p>
      <w:pPr>
        <w:spacing w:line="480" w:lineRule="auto"/>
        <w:jc w:val="left"/>
        <w:rPr>
          <w:rFonts w:ascii="宋体" w:hAnsi="宋体" w:eastAsia="宋体" w:cs="Times New Roman"/>
          <w:sz w:val="36"/>
          <w:szCs w:val="36"/>
        </w:rPr>
      </w:pPr>
      <w:r>
        <w:rPr>
          <w:rFonts w:ascii="宋体" w:hAnsi="宋体" w:eastAsia="宋体" w:cs="Times New Roman"/>
          <w:sz w:val="36"/>
          <w:szCs w:val="36"/>
        </w:rPr>
        <w:t>申请时间：2021.7</w:t>
      </w:r>
    </w:p>
    <w:p>
      <w:pPr>
        <w:spacing w:line="480" w:lineRule="auto"/>
        <w:jc w:val="left"/>
        <w:rPr>
          <w:rFonts w:ascii="宋体" w:hAnsi="宋体" w:eastAsia="宋体" w:cs="Times New Roman"/>
          <w:sz w:val="36"/>
          <w:szCs w:val="36"/>
        </w:rPr>
      </w:pPr>
      <w:r>
        <w:rPr>
          <w:rFonts w:ascii="宋体" w:hAnsi="宋体" w:eastAsia="宋体" w:cs="Times New Roman"/>
          <w:sz w:val="36"/>
          <w:szCs w:val="36"/>
        </w:rPr>
        <w:t>专业负责人：陈丽</w:t>
      </w:r>
    </w:p>
    <w:p>
      <w:pPr>
        <w:spacing w:line="480" w:lineRule="auto"/>
        <w:jc w:val="left"/>
        <w:rPr>
          <w:rFonts w:ascii="宋体" w:hAnsi="宋体" w:eastAsia="宋体" w:cs="Times New Roman"/>
          <w:sz w:val="36"/>
          <w:szCs w:val="36"/>
        </w:rPr>
      </w:pPr>
      <w:r>
        <w:rPr>
          <w:rFonts w:ascii="宋体" w:hAnsi="宋体" w:eastAsia="宋体" w:cs="Times New Roman"/>
          <w:sz w:val="36"/>
          <w:szCs w:val="36"/>
        </w:rPr>
        <w:t>联系电话：13617266319</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宋体" w:cs="Times New Roman"/>
          <w:sz w:val="36"/>
          <w:szCs w:val="36"/>
        </w:rPr>
      </w:pPr>
      <w:r>
        <w:rPr>
          <w:rFonts w:ascii="Times New Roman" w:hAnsi="Times New Roman" w:eastAsia="宋体" w:cs="Times New Roman"/>
          <w:sz w:val="36"/>
          <w:szCs w:val="36"/>
        </w:rPr>
        <w:t>教育部制</w:t>
      </w:r>
    </w:p>
    <w:p/>
    <w:p/>
    <w:p/>
    <w:p>
      <w:pPr>
        <w:jc w:val="center"/>
      </w:pPr>
      <w:r>
        <w:rPr>
          <w:rFonts w:hint="eastAsia" w:ascii="黑体" w:eastAsia="黑体"/>
          <w:sz w:val="36"/>
        </w:rPr>
        <w:t>1</w:t>
      </w:r>
      <w:r>
        <w:rPr>
          <w:rFonts w:ascii="黑体" w:eastAsia="黑体"/>
          <w:sz w:val="36"/>
        </w:rPr>
        <w:t>.</w:t>
      </w:r>
      <w:r>
        <w:rPr>
          <w:rFonts w:hint="eastAsia" w:ascii="黑体" w:eastAsia="黑体"/>
          <w:sz w:val="36"/>
        </w:rPr>
        <w:t>学校基本情况</w:t>
      </w:r>
    </w:p>
    <w:tbl>
      <w:tblPr>
        <w:tblStyle w:val="41"/>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966"/>
        <w:gridCol w:w="838"/>
        <w:gridCol w:w="335"/>
        <w:gridCol w:w="345"/>
        <w:gridCol w:w="904"/>
        <w:gridCol w:w="861"/>
        <w:gridCol w:w="198"/>
        <w:gridCol w:w="155"/>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ind w:right="88"/>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学校名称</w:t>
            </w:r>
          </w:p>
        </w:tc>
        <w:tc>
          <w:tcPr>
            <w:tcW w:w="1975" w:type="dxa"/>
            <w:gridSpan w:val="2"/>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cs="Times New Roman"/>
                <w:kern w:val="0"/>
                <w:sz w:val="24"/>
                <w:szCs w:val="24"/>
                <w:lang w:eastAsia="en-US"/>
              </w:rPr>
              <w:t>长江大学文理学院</w:t>
            </w:r>
          </w:p>
        </w:tc>
        <w:tc>
          <w:tcPr>
            <w:tcW w:w="1518" w:type="dxa"/>
            <w:gridSpan w:val="3"/>
            <w:tcBorders>
              <w:top w:val="single" w:color="000000" w:sz="4" w:space="0"/>
              <w:left w:val="nil"/>
              <w:bottom w:val="single" w:color="000000" w:sz="4" w:space="0"/>
              <w:right w:val="single" w:color="000000" w:sz="4" w:space="0"/>
            </w:tcBorders>
            <w:vAlign w:val="center"/>
          </w:tcPr>
          <w:p>
            <w:pPr>
              <w:autoSpaceDE w:val="0"/>
              <w:autoSpaceDN w:val="0"/>
              <w:spacing w:before="79"/>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学校代码</w:t>
            </w:r>
          </w:p>
        </w:tc>
        <w:tc>
          <w:tcPr>
            <w:tcW w:w="4229" w:type="dxa"/>
            <w:gridSpan w:val="5"/>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kern w:val="0"/>
                <w:sz w:val="24"/>
                <w:szCs w:val="24"/>
                <w:lang w:eastAsia="en-US"/>
              </w:rPr>
              <w:t>13246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ind w:right="88"/>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邮政编码</w:t>
            </w:r>
          </w:p>
        </w:tc>
        <w:tc>
          <w:tcPr>
            <w:tcW w:w="1975" w:type="dxa"/>
            <w:gridSpan w:val="2"/>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kern w:val="0"/>
                <w:sz w:val="24"/>
                <w:szCs w:val="24"/>
                <w:lang w:eastAsia="en-US"/>
              </w:rPr>
              <w:t>434020</w:t>
            </w:r>
          </w:p>
        </w:tc>
        <w:tc>
          <w:tcPr>
            <w:tcW w:w="1518" w:type="dxa"/>
            <w:gridSpan w:val="3"/>
            <w:tcBorders>
              <w:top w:val="single" w:color="000000" w:sz="4" w:space="0"/>
              <w:left w:val="nil"/>
              <w:bottom w:val="single" w:color="000000" w:sz="4" w:space="0"/>
              <w:right w:val="single" w:color="000000" w:sz="4" w:space="0"/>
            </w:tcBorders>
            <w:vAlign w:val="center"/>
          </w:tcPr>
          <w:p>
            <w:pPr>
              <w:autoSpaceDE w:val="0"/>
              <w:autoSpaceDN w:val="0"/>
              <w:spacing w:before="79"/>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学校网址</w:t>
            </w:r>
          </w:p>
        </w:tc>
        <w:tc>
          <w:tcPr>
            <w:tcW w:w="4229" w:type="dxa"/>
            <w:gridSpan w:val="5"/>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lang w:eastAsia="en-US"/>
              </w:rPr>
            </w:pPr>
            <w:r>
              <w:rPr>
                <w:rFonts w:hint="eastAsia" w:ascii="宋体" w:hAnsi="宋体" w:eastAsia="宋体"/>
                <w:kern w:val="0"/>
                <w:sz w:val="22"/>
                <w:lang w:eastAsia="en-US"/>
              </w:rPr>
              <w:t>http://wlxy.yangtzeu.edu.cn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line="302" w:lineRule="auto"/>
              <w:ind w:right="437"/>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学校办学基本类型</w:t>
            </w:r>
          </w:p>
        </w:tc>
        <w:tc>
          <w:tcPr>
            <w:tcW w:w="1975" w:type="dxa"/>
            <w:gridSpan w:val="2"/>
            <w:tcBorders>
              <w:top w:val="single" w:color="000000" w:sz="4" w:space="0"/>
              <w:left w:val="nil"/>
              <w:bottom w:val="single" w:color="000000" w:sz="4" w:space="0"/>
              <w:right w:val="nil"/>
            </w:tcBorders>
          </w:tcPr>
          <w:p>
            <w:pPr>
              <w:autoSpaceDE w:val="0"/>
              <w:autoSpaceDN w:val="0"/>
              <w:spacing w:before="79"/>
              <w:rPr>
                <w:rFonts w:ascii="宋体" w:hAnsi="宋体" w:eastAsia="宋体" w:cs="Times New Roman"/>
                <w:kern w:val="0"/>
                <w:sz w:val="24"/>
                <w:szCs w:val="24"/>
                <w:lang w:eastAsia="zh-CN"/>
              </w:rPr>
            </w:pPr>
            <w:r>
              <w:rPr>
                <w:rFonts w:ascii="宋体" w:hAnsi="宋体" w:eastAsia="宋体"/>
                <w:kern w:val="0"/>
                <w:sz w:val="24"/>
                <w:szCs w:val="24"/>
                <w:lang w:eastAsia="zh-CN"/>
              </w:rPr>
              <w:t>□</w:t>
            </w:r>
            <w:r>
              <w:rPr>
                <w:rFonts w:hint="eastAsia" w:ascii="宋体" w:hAnsi="宋体" w:eastAsia="宋体" w:cs="Times New Roman"/>
                <w:kern w:val="0"/>
                <w:sz w:val="24"/>
                <w:szCs w:val="24"/>
                <w:lang w:eastAsia="zh-CN"/>
              </w:rPr>
              <w:t>教育部直属院校</w:t>
            </w:r>
          </w:p>
          <w:p>
            <w:pPr>
              <w:autoSpaceDE w:val="0"/>
              <w:autoSpaceDN w:val="0"/>
              <w:spacing w:before="160"/>
              <w:rPr>
                <w:rFonts w:ascii="宋体" w:hAnsi="宋体" w:eastAsia="宋体" w:cs="Times New Roman"/>
                <w:kern w:val="0"/>
                <w:sz w:val="24"/>
                <w:szCs w:val="24"/>
                <w:lang w:eastAsia="zh-CN"/>
              </w:rPr>
            </w:pPr>
            <w:r>
              <w:rPr>
                <w:rFonts w:ascii="宋体" w:hAnsi="宋体" w:eastAsia="宋体"/>
                <w:kern w:val="0"/>
                <w:sz w:val="24"/>
                <w:szCs w:val="24"/>
                <w:lang w:eastAsia="zh-CN"/>
              </w:rPr>
              <w:t>□</w:t>
            </w:r>
            <w:r>
              <w:rPr>
                <w:rFonts w:hint="eastAsia" w:ascii="宋体" w:hAnsi="宋体" w:eastAsia="宋体" w:cs="Times New Roman"/>
                <w:kern w:val="0"/>
                <w:sz w:val="24"/>
                <w:szCs w:val="24"/>
                <w:lang w:eastAsia="zh-CN"/>
              </w:rPr>
              <w:t>公办</w:t>
            </w:r>
            <w:r>
              <w:rPr>
                <w:rFonts w:hint="eastAsia" w:ascii="宋体" w:hAnsi="宋体" w:eastAsia="宋体" w:cs="Times New Roman"/>
                <w:kern w:val="0"/>
                <w:sz w:val="24"/>
                <w:szCs w:val="24"/>
                <w:lang w:eastAsia="zh-CN"/>
              </w:rPr>
              <w:tab/>
            </w: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zh-CN"/>
              </w:rPr>
              <w:t>民办</w:t>
            </w:r>
          </w:p>
        </w:tc>
        <w:tc>
          <w:tcPr>
            <w:tcW w:w="2422" w:type="dxa"/>
            <w:gridSpan w:val="4"/>
            <w:tcBorders>
              <w:top w:val="single" w:color="000000" w:sz="4" w:space="0"/>
              <w:left w:val="nil"/>
              <w:bottom w:val="single" w:color="000000" w:sz="4" w:space="0"/>
              <w:right w:val="nil"/>
            </w:tcBorders>
          </w:tcPr>
          <w:p>
            <w:pPr>
              <w:autoSpaceDE w:val="0"/>
              <w:autoSpaceDN w:val="0"/>
              <w:spacing w:before="79"/>
              <w:rPr>
                <w:rFonts w:ascii="宋体" w:hAnsi="宋体" w:eastAsia="宋体" w:cs="Times New Roman"/>
                <w:kern w:val="0"/>
                <w:sz w:val="24"/>
                <w:szCs w:val="24"/>
                <w:lang w:eastAsia="zh-CN"/>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zh-CN"/>
              </w:rPr>
              <w:t xml:space="preserve">其他部委所属院校 </w:t>
            </w:r>
            <w:r>
              <w:rPr>
                <w:rFonts w:ascii="宋体" w:hAnsi="宋体" w:eastAsia="宋体" w:cs="Times New Roman"/>
                <w:kern w:val="0"/>
                <w:sz w:val="24"/>
                <w:szCs w:val="24"/>
                <w:lang w:eastAsia="zh-CN"/>
              </w:rPr>
              <w:t xml:space="preserve">    </w:t>
            </w:r>
          </w:p>
          <w:p>
            <w:pPr>
              <w:autoSpaceDE w:val="0"/>
              <w:autoSpaceDN w:val="0"/>
              <w:spacing w:before="160"/>
              <w:rPr>
                <w:rFonts w:ascii="宋体" w:hAnsi="宋体" w:eastAsia="宋体" w:cs="Times New Roman"/>
                <w:kern w:val="0"/>
                <w:sz w:val="24"/>
                <w:szCs w:val="24"/>
                <w:lang w:eastAsia="zh-CN"/>
              </w:rPr>
            </w:pPr>
            <w:r>
              <w:rPr>
                <w:rFonts w:ascii="宋体" w:hAnsi="宋体" w:eastAsia="宋体"/>
                <w:kern w:val="0"/>
                <w:sz w:val="24"/>
                <w:szCs w:val="24"/>
                <w:lang w:eastAsia="zh-CN"/>
              </w:rPr>
              <w:t>□</w:t>
            </w:r>
            <w:r>
              <w:rPr>
                <w:rFonts w:hint="eastAsia" w:ascii="宋体" w:hAnsi="宋体" w:eastAsia="宋体" w:cs="Times New Roman"/>
                <w:kern w:val="0"/>
                <w:sz w:val="24"/>
                <w:szCs w:val="24"/>
                <w:lang w:eastAsia="zh-CN"/>
              </w:rPr>
              <w:t>中外合作办学机构</w:t>
            </w:r>
          </w:p>
        </w:tc>
        <w:tc>
          <w:tcPr>
            <w:tcW w:w="3325" w:type="dxa"/>
            <w:gridSpan w:val="4"/>
            <w:tcBorders>
              <w:top w:val="single" w:color="000000" w:sz="4" w:space="0"/>
              <w:left w:val="nil"/>
              <w:bottom w:val="single" w:color="000000" w:sz="4" w:space="0"/>
              <w:right w:val="single" w:color="000000" w:sz="4" w:space="0"/>
            </w:tcBorders>
          </w:tcPr>
          <w:p>
            <w:pPr>
              <w:autoSpaceDE w:val="0"/>
              <w:autoSpaceDN w:val="0"/>
              <w:spacing w:before="79"/>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ind w:right="88"/>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现有本科</w:t>
            </w:r>
          </w:p>
          <w:p>
            <w:pPr>
              <w:autoSpaceDE w:val="0"/>
              <w:autoSpaceDN w:val="0"/>
              <w:spacing w:before="160"/>
              <w:ind w:right="88"/>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专业数</w:t>
            </w:r>
          </w:p>
        </w:tc>
        <w:tc>
          <w:tcPr>
            <w:tcW w:w="2813"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kern w:val="0"/>
                <w:sz w:val="24"/>
                <w:szCs w:val="24"/>
                <w:lang w:eastAsia="en-US"/>
              </w:rPr>
              <w:t>41</w:t>
            </w:r>
          </w:p>
        </w:tc>
        <w:tc>
          <w:tcPr>
            <w:tcW w:w="2445" w:type="dxa"/>
            <w:gridSpan w:val="4"/>
            <w:tcBorders>
              <w:top w:val="single" w:color="000000" w:sz="4" w:space="0"/>
              <w:left w:val="nil"/>
              <w:bottom w:val="single" w:color="000000" w:sz="4" w:space="0"/>
              <w:right w:val="single" w:color="000000" w:sz="4" w:space="0"/>
            </w:tcBorders>
            <w:vAlign w:val="center"/>
          </w:tcPr>
          <w:p>
            <w:pPr>
              <w:autoSpaceDE w:val="0"/>
              <w:autoSpaceDN w:val="0"/>
              <w:spacing w:before="79"/>
              <w:ind w:right="236"/>
              <w:jc w:val="center"/>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上一年度全校本科</w:t>
            </w:r>
          </w:p>
          <w:p>
            <w:pPr>
              <w:autoSpaceDE w:val="0"/>
              <w:autoSpaceDN w:val="0"/>
              <w:spacing w:before="160"/>
              <w:ind w:right="236"/>
              <w:jc w:val="center"/>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招生人数</w:t>
            </w:r>
          </w:p>
        </w:tc>
        <w:tc>
          <w:tcPr>
            <w:tcW w:w="2464"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kern w:val="0"/>
                <w:sz w:val="24"/>
                <w:szCs w:val="24"/>
                <w:lang w:eastAsia="en-US"/>
              </w:rPr>
              <w:t>1686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jc w:val="center"/>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上一年度全校</w:t>
            </w:r>
          </w:p>
          <w:p>
            <w:pPr>
              <w:autoSpaceDE w:val="0"/>
              <w:autoSpaceDN w:val="0"/>
              <w:spacing w:before="161"/>
              <w:jc w:val="center"/>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本科毕业人数</w:t>
            </w:r>
          </w:p>
        </w:tc>
        <w:tc>
          <w:tcPr>
            <w:tcW w:w="2813"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kern w:val="0"/>
                <w:sz w:val="24"/>
                <w:szCs w:val="24"/>
                <w:lang w:eastAsia="en-US"/>
              </w:rPr>
              <w:t>1452</w:t>
            </w:r>
          </w:p>
        </w:tc>
        <w:tc>
          <w:tcPr>
            <w:tcW w:w="2445" w:type="dxa"/>
            <w:gridSpan w:val="4"/>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学校所在省市区</w:t>
            </w:r>
          </w:p>
        </w:tc>
        <w:tc>
          <w:tcPr>
            <w:tcW w:w="2464"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湖北省荆州市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68" w:line="247" w:lineRule="auto"/>
              <w:ind w:right="437"/>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已有专业学科门类</w:t>
            </w:r>
          </w:p>
        </w:tc>
        <w:tc>
          <w:tcPr>
            <w:tcW w:w="1975" w:type="dxa"/>
            <w:gridSpan w:val="2"/>
            <w:tcBorders>
              <w:top w:val="single" w:color="000000" w:sz="4" w:space="0"/>
              <w:left w:val="nil"/>
              <w:bottom w:val="single" w:color="000000" w:sz="4" w:space="0"/>
              <w:right w:val="nil"/>
            </w:tcBorders>
          </w:tcPr>
          <w:p>
            <w:pPr>
              <w:autoSpaceDE w:val="0"/>
              <w:autoSpaceDN w:val="0"/>
              <w:spacing w:before="81"/>
              <w:rPr>
                <w:rFonts w:ascii="宋体" w:hAnsi="宋体" w:eastAsia="宋体" w:cs="Times New Roman"/>
                <w:kern w:val="0"/>
                <w:sz w:val="24"/>
                <w:szCs w:val="24"/>
                <w:lang w:eastAsia="zh-CN"/>
              </w:rPr>
            </w:pPr>
            <w:r>
              <w:rPr>
                <w:rFonts w:ascii="宋体" w:hAnsi="宋体" w:eastAsia="宋体"/>
                <w:kern w:val="0"/>
                <w:sz w:val="24"/>
                <w:szCs w:val="24"/>
                <w:lang w:eastAsia="zh-CN"/>
              </w:rPr>
              <w:t>□</w:t>
            </w:r>
            <w:r>
              <w:rPr>
                <w:rFonts w:hint="eastAsia" w:ascii="宋体" w:hAnsi="宋体" w:eastAsia="宋体" w:cs="Times New Roman"/>
                <w:kern w:val="0"/>
                <w:sz w:val="24"/>
                <w:szCs w:val="24"/>
                <w:lang w:eastAsia="zh-CN"/>
              </w:rPr>
              <w:t>哲学</w:t>
            </w:r>
            <w:r>
              <w:rPr>
                <w:rFonts w:hint="eastAsia" w:ascii="宋体" w:hAnsi="宋体" w:eastAsia="宋体" w:cs="Times New Roman"/>
                <w:kern w:val="0"/>
                <w:sz w:val="24"/>
                <w:szCs w:val="24"/>
                <w:lang w:eastAsia="zh-CN"/>
              </w:rPr>
              <w:tab/>
            </w: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zh-CN"/>
              </w:rPr>
              <w:t>经济学</w:t>
            </w:r>
          </w:p>
          <w:p>
            <w:pPr>
              <w:autoSpaceDE w:val="0"/>
              <w:autoSpaceDN w:val="0"/>
              <w:spacing w:before="84"/>
              <w:rPr>
                <w:rFonts w:ascii="宋体" w:hAnsi="宋体" w:eastAsia="宋体" w:cs="Times New Roman"/>
                <w:kern w:val="0"/>
                <w:sz w:val="24"/>
                <w:szCs w:val="24"/>
                <w:lang w:eastAsia="zh-CN"/>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zh-CN"/>
              </w:rPr>
              <w:t>理学</w:t>
            </w:r>
            <w:r>
              <w:rPr>
                <w:rFonts w:hint="eastAsia" w:ascii="宋体" w:hAnsi="宋体" w:eastAsia="宋体" w:cs="Times New Roman"/>
                <w:kern w:val="0"/>
                <w:sz w:val="24"/>
                <w:szCs w:val="24"/>
                <w:lang w:eastAsia="zh-CN"/>
              </w:rPr>
              <w:tab/>
            </w: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zh-CN"/>
              </w:rPr>
              <w:t>工学</w:t>
            </w:r>
          </w:p>
        </w:tc>
        <w:tc>
          <w:tcPr>
            <w:tcW w:w="1173" w:type="dxa"/>
            <w:gridSpan w:val="2"/>
            <w:tcBorders>
              <w:top w:val="single" w:color="000000" w:sz="4" w:space="0"/>
              <w:left w:val="nil"/>
              <w:bottom w:val="single" w:color="000000" w:sz="4" w:space="0"/>
              <w:right w:val="nil"/>
            </w:tcBorders>
          </w:tcPr>
          <w:p>
            <w:pPr>
              <w:autoSpaceDE w:val="0"/>
              <w:autoSpaceDN w:val="0"/>
              <w:spacing w:before="81"/>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法学</w:t>
            </w:r>
          </w:p>
          <w:p>
            <w:pPr>
              <w:autoSpaceDE w:val="0"/>
              <w:autoSpaceDN w:val="0"/>
              <w:spacing w:before="84"/>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农学</w:t>
            </w:r>
          </w:p>
        </w:tc>
        <w:tc>
          <w:tcPr>
            <w:tcW w:w="1249" w:type="dxa"/>
            <w:gridSpan w:val="2"/>
            <w:tcBorders>
              <w:top w:val="single" w:color="000000" w:sz="4" w:space="0"/>
              <w:left w:val="nil"/>
              <w:bottom w:val="single" w:color="000000" w:sz="4" w:space="0"/>
              <w:right w:val="nil"/>
            </w:tcBorders>
          </w:tcPr>
          <w:p>
            <w:pPr>
              <w:autoSpaceDE w:val="0"/>
              <w:autoSpaceDN w:val="0"/>
              <w:spacing w:before="81"/>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教育学</w:t>
            </w:r>
          </w:p>
          <w:p>
            <w:pPr>
              <w:autoSpaceDE w:val="0"/>
              <w:autoSpaceDN w:val="0"/>
              <w:spacing w:before="84"/>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医学</w:t>
            </w:r>
          </w:p>
        </w:tc>
        <w:tc>
          <w:tcPr>
            <w:tcW w:w="1059" w:type="dxa"/>
            <w:gridSpan w:val="2"/>
            <w:tcBorders>
              <w:top w:val="single" w:color="000000" w:sz="4" w:space="0"/>
              <w:left w:val="nil"/>
              <w:bottom w:val="single" w:color="000000" w:sz="4" w:space="0"/>
              <w:right w:val="nil"/>
            </w:tcBorders>
          </w:tcPr>
          <w:p>
            <w:pPr>
              <w:autoSpaceDE w:val="0"/>
              <w:autoSpaceDN w:val="0"/>
              <w:spacing w:before="81"/>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文学</w:t>
            </w:r>
          </w:p>
          <w:p>
            <w:pPr>
              <w:autoSpaceDE w:val="0"/>
              <w:autoSpaceDN w:val="0"/>
              <w:spacing w:before="84"/>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管理学</w:t>
            </w:r>
          </w:p>
        </w:tc>
        <w:tc>
          <w:tcPr>
            <w:tcW w:w="2266" w:type="dxa"/>
            <w:gridSpan w:val="2"/>
            <w:tcBorders>
              <w:top w:val="single" w:color="000000" w:sz="4" w:space="0"/>
              <w:left w:val="nil"/>
              <w:bottom w:val="single" w:color="000000" w:sz="4" w:space="0"/>
              <w:right w:val="single" w:color="000000" w:sz="4" w:space="0"/>
            </w:tcBorders>
          </w:tcPr>
          <w:p>
            <w:pPr>
              <w:autoSpaceDE w:val="0"/>
              <w:autoSpaceDN w:val="0"/>
              <w:spacing w:before="81"/>
              <w:rPr>
                <w:rFonts w:ascii="宋体" w:hAnsi="宋体" w:eastAsia="宋体" w:cs="Times New Roman"/>
                <w:kern w:val="0"/>
                <w:sz w:val="24"/>
                <w:szCs w:val="24"/>
                <w:lang w:eastAsia="en-US"/>
              </w:rPr>
            </w:pPr>
            <w:r>
              <w:rPr>
                <w:rFonts w:ascii="宋体" w:hAnsi="宋体" w:eastAsia="宋体"/>
                <w:spacing w:val="-1"/>
                <w:kern w:val="0"/>
                <w:sz w:val="24"/>
                <w:szCs w:val="24"/>
                <w:lang w:eastAsia="en-US"/>
              </w:rPr>
              <w:t>□</w:t>
            </w:r>
            <w:r>
              <w:rPr>
                <w:rFonts w:hint="eastAsia" w:ascii="宋体" w:hAnsi="宋体" w:eastAsia="宋体" w:cs="Times New Roman"/>
                <w:kern w:val="0"/>
                <w:sz w:val="24"/>
                <w:szCs w:val="24"/>
                <w:lang w:eastAsia="en-US"/>
              </w:rPr>
              <w:t>历史学</w:t>
            </w:r>
          </w:p>
          <w:p>
            <w:pPr>
              <w:autoSpaceDE w:val="0"/>
              <w:autoSpaceDN w:val="0"/>
              <w:spacing w:before="84"/>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88"/>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学校性质</w:t>
            </w:r>
          </w:p>
        </w:tc>
        <w:tc>
          <w:tcPr>
            <w:tcW w:w="1009" w:type="dxa"/>
            <w:tcBorders>
              <w:top w:val="single" w:color="000000" w:sz="4" w:space="0"/>
              <w:left w:val="nil"/>
              <w:bottom w:val="single" w:color="000000" w:sz="4" w:space="0"/>
              <w:right w:val="nil"/>
            </w:tcBorders>
          </w:tcPr>
          <w:p>
            <w:pPr>
              <w:autoSpaceDE w:val="0"/>
              <w:autoSpaceDN w:val="0"/>
              <w:spacing w:before="158"/>
              <w:rPr>
                <w:rFonts w:ascii="宋体" w:hAnsi="宋体" w:eastAsia="宋体" w:cs="Times New Roman"/>
                <w:b/>
                <w:bCs/>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bCs/>
                <w:kern w:val="0"/>
                <w:sz w:val="24"/>
                <w:szCs w:val="24"/>
                <w:lang w:eastAsia="en-US"/>
              </w:rPr>
              <w:t>综合</w:t>
            </w:r>
          </w:p>
          <w:p>
            <w:pPr>
              <w:autoSpaceDE w:val="0"/>
              <w:autoSpaceDN w:val="0"/>
              <w:spacing w:before="4"/>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语言</w:t>
            </w:r>
          </w:p>
        </w:tc>
        <w:tc>
          <w:tcPr>
            <w:tcW w:w="966" w:type="dxa"/>
            <w:tcBorders>
              <w:top w:val="single" w:color="000000" w:sz="4" w:space="0"/>
              <w:left w:val="nil"/>
              <w:bottom w:val="single" w:color="000000" w:sz="4" w:space="0"/>
              <w:right w:val="nil"/>
            </w:tcBorders>
          </w:tcPr>
          <w:p>
            <w:pPr>
              <w:autoSpaceDE w:val="0"/>
              <w:autoSpaceDN w:val="0"/>
              <w:spacing w:before="158"/>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理工</w:t>
            </w:r>
          </w:p>
          <w:p>
            <w:pPr>
              <w:autoSpaceDE w:val="0"/>
              <w:autoSpaceDN w:val="0"/>
              <w:spacing w:before="4"/>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财经</w:t>
            </w:r>
          </w:p>
        </w:tc>
        <w:tc>
          <w:tcPr>
            <w:tcW w:w="1173" w:type="dxa"/>
            <w:gridSpan w:val="2"/>
            <w:tcBorders>
              <w:top w:val="single" w:color="000000" w:sz="4" w:space="0"/>
              <w:left w:val="nil"/>
              <w:bottom w:val="single" w:color="000000" w:sz="4" w:space="0"/>
              <w:right w:val="nil"/>
            </w:tcBorders>
          </w:tcPr>
          <w:p>
            <w:pPr>
              <w:autoSpaceDE w:val="0"/>
              <w:autoSpaceDN w:val="0"/>
              <w:spacing w:before="158"/>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农业</w:t>
            </w:r>
          </w:p>
          <w:p>
            <w:pPr>
              <w:autoSpaceDE w:val="0"/>
              <w:autoSpaceDN w:val="0"/>
              <w:spacing w:before="4"/>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政法</w:t>
            </w:r>
          </w:p>
        </w:tc>
        <w:tc>
          <w:tcPr>
            <w:tcW w:w="1249" w:type="dxa"/>
            <w:gridSpan w:val="2"/>
            <w:tcBorders>
              <w:top w:val="single" w:color="000000" w:sz="4" w:space="0"/>
              <w:left w:val="nil"/>
              <w:bottom w:val="single" w:color="000000" w:sz="4" w:space="0"/>
              <w:right w:val="nil"/>
            </w:tcBorders>
          </w:tcPr>
          <w:p>
            <w:pPr>
              <w:autoSpaceDE w:val="0"/>
              <w:autoSpaceDN w:val="0"/>
              <w:spacing w:before="158"/>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林业</w:t>
            </w:r>
          </w:p>
          <w:p>
            <w:pPr>
              <w:autoSpaceDE w:val="0"/>
              <w:autoSpaceDN w:val="0"/>
              <w:spacing w:before="4"/>
              <w:rPr>
                <w:rFonts w:ascii="宋体" w:hAnsi="宋体" w:eastAsia="宋体" w:cs="Times New Roman"/>
                <w:kern w:val="0"/>
                <w:sz w:val="24"/>
                <w:szCs w:val="24"/>
                <w:lang w:eastAsia="en-US"/>
              </w:rPr>
            </w:pPr>
            <w:r>
              <w:rPr>
                <w:rFonts w:hint="eastAsia" w:ascii="宋体" w:hAnsi="宋体" w:eastAsia="宋体"/>
                <w:kern w:val="0"/>
                <w:sz w:val="24"/>
                <w:szCs w:val="24"/>
                <w:lang w:eastAsia="zh-CN"/>
              </w:rPr>
              <w:t>□</w:t>
            </w:r>
            <w:r>
              <w:rPr>
                <w:rFonts w:hint="eastAsia" w:ascii="宋体" w:hAnsi="宋体" w:eastAsia="宋体" w:cs="Times New Roman"/>
                <w:kern w:val="0"/>
                <w:sz w:val="24"/>
                <w:szCs w:val="24"/>
                <w:lang w:eastAsia="en-US"/>
              </w:rPr>
              <w:t>体育</w:t>
            </w:r>
          </w:p>
        </w:tc>
        <w:tc>
          <w:tcPr>
            <w:tcW w:w="1059" w:type="dxa"/>
            <w:gridSpan w:val="2"/>
            <w:tcBorders>
              <w:top w:val="single" w:color="000000" w:sz="4" w:space="0"/>
              <w:left w:val="nil"/>
              <w:bottom w:val="single" w:color="000000" w:sz="4" w:space="0"/>
              <w:right w:val="nil"/>
            </w:tcBorders>
          </w:tcPr>
          <w:p>
            <w:pPr>
              <w:autoSpaceDE w:val="0"/>
              <w:autoSpaceDN w:val="0"/>
              <w:spacing w:before="158"/>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医药</w:t>
            </w:r>
          </w:p>
          <w:p>
            <w:pPr>
              <w:autoSpaceDE w:val="0"/>
              <w:autoSpaceDN w:val="0"/>
              <w:spacing w:before="4"/>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艺术</w:t>
            </w:r>
          </w:p>
        </w:tc>
        <w:tc>
          <w:tcPr>
            <w:tcW w:w="2266" w:type="dxa"/>
            <w:gridSpan w:val="2"/>
            <w:tcBorders>
              <w:top w:val="single" w:color="000000" w:sz="4" w:space="0"/>
              <w:left w:val="nil"/>
              <w:bottom w:val="single" w:color="000000" w:sz="4" w:space="0"/>
              <w:right w:val="single" w:color="000000" w:sz="4" w:space="0"/>
            </w:tcBorders>
          </w:tcPr>
          <w:p>
            <w:pPr>
              <w:autoSpaceDE w:val="0"/>
              <w:autoSpaceDN w:val="0"/>
              <w:spacing w:before="158"/>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师范</w:t>
            </w:r>
          </w:p>
          <w:p>
            <w:pPr>
              <w:autoSpaceDE w:val="0"/>
              <w:autoSpaceDN w:val="0"/>
              <w:spacing w:before="4"/>
              <w:rPr>
                <w:rFonts w:ascii="宋体" w:hAnsi="宋体" w:eastAsia="宋体" w:cs="Times New Roman"/>
                <w:kern w:val="0"/>
                <w:sz w:val="24"/>
                <w:szCs w:val="24"/>
                <w:lang w:eastAsia="en-US"/>
              </w:rPr>
            </w:pPr>
            <w:r>
              <w:rPr>
                <w:rFonts w:ascii="宋体" w:hAnsi="宋体" w:eastAsia="宋体"/>
                <w:kern w:val="0"/>
                <w:sz w:val="24"/>
                <w:szCs w:val="24"/>
                <w:lang w:eastAsia="en-US"/>
              </w:rPr>
              <w:t>□</w:t>
            </w:r>
            <w:r>
              <w:rPr>
                <w:rFonts w:hint="eastAsia" w:ascii="宋体" w:hAnsi="宋体" w:eastAsia="宋体" w:cs="Times New Roman"/>
                <w:kern w:val="0"/>
                <w:sz w:val="24"/>
                <w:szCs w:val="24"/>
                <w:lang w:eastAsia="en-US"/>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0" w:line="302" w:lineRule="auto"/>
              <w:ind w:right="437"/>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专任教师总数</w:t>
            </w:r>
          </w:p>
        </w:tc>
        <w:tc>
          <w:tcPr>
            <w:tcW w:w="2813"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kern w:val="0"/>
                <w:sz w:val="24"/>
                <w:szCs w:val="24"/>
                <w:lang w:eastAsia="en-US"/>
              </w:rPr>
              <w:t>450</w:t>
            </w:r>
          </w:p>
        </w:tc>
        <w:tc>
          <w:tcPr>
            <w:tcW w:w="2798" w:type="dxa"/>
            <w:gridSpan w:val="6"/>
            <w:tcBorders>
              <w:top w:val="single" w:color="000000" w:sz="4" w:space="0"/>
              <w:left w:val="nil"/>
              <w:bottom w:val="single" w:color="000000" w:sz="4" w:space="0"/>
              <w:right w:val="single" w:color="000000" w:sz="4" w:space="0"/>
            </w:tcBorders>
            <w:vAlign w:val="center"/>
          </w:tcPr>
          <w:p>
            <w:pPr>
              <w:autoSpaceDE w:val="0"/>
              <w:autoSpaceDN w:val="0"/>
              <w:spacing w:before="127" w:line="247" w:lineRule="auto"/>
              <w:ind w:right="191"/>
              <w:jc w:val="center"/>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专任教师中副教授及以上职称教师数</w:t>
            </w:r>
          </w:p>
        </w:tc>
        <w:tc>
          <w:tcPr>
            <w:tcW w:w="2111"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kern w:val="0"/>
                <w:sz w:val="24"/>
                <w:szCs w:val="24"/>
                <w:lang w:eastAsia="en-US"/>
              </w:rPr>
              <w:t>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88"/>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学校主管部门</w:t>
            </w:r>
          </w:p>
        </w:tc>
        <w:tc>
          <w:tcPr>
            <w:tcW w:w="2813"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湖北省教育厅</w:t>
            </w:r>
          </w:p>
        </w:tc>
        <w:tc>
          <w:tcPr>
            <w:tcW w:w="2798" w:type="dxa"/>
            <w:gridSpan w:val="6"/>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建校时间</w:t>
            </w:r>
          </w:p>
        </w:tc>
        <w:tc>
          <w:tcPr>
            <w:tcW w:w="2111"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kern w:val="0"/>
                <w:sz w:val="24"/>
                <w:szCs w:val="24"/>
                <w:lang w:eastAsia="en-US"/>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7"/>
              <w:ind w:right="197"/>
              <w:jc w:val="center"/>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首次举办本科教育年份</w:t>
            </w:r>
          </w:p>
        </w:tc>
        <w:tc>
          <w:tcPr>
            <w:tcW w:w="7722" w:type="dxa"/>
            <w:gridSpan w:val="10"/>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r>
              <w:rPr>
                <w:rFonts w:hint="eastAsia" w:ascii="宋体" w:hAnsi="宋体" w:eastAsia="宋体" w:cs="Times New Roman"/>
                <w:kern w:val="0"/>
                <w:sz w:val="24"/>
                <w:szCs w:val="24"/>
                <w:lang w:eastAsia="en-US"/>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88"/>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曾用名</w:t>
            </w:r>
          </w:p>
        </w:tc>
        <w:tc>
          <w:tcPr>
            <w:tcW w:w="7722" w:type="dxa"/>
            <w:gridSpan w:val="10"/>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1858" w:type="dxa"/>
            <w:tcBorders>
              <w:top w:val="single" w:color="000000" w:sz="4" w:space="0"/>
              <w:left w:val="single" w:color="000000" w:sz="4" w:space="0"/>
              <w:bottom w:val="single" w:color="000000" w:sz="4" w:space="0"/>
              <w:right w:val="single" w:color="000000" w:sz="4" w:space="0"/>
            </w:tcBorders>
          </w:tcPr>
          <w:p>
            <w:pPr>
              <w:autoSpaceDE w:val="0"/>
              <w:autoSpaceDN w:val="0"/>
              <w:spacing w:before="215" w:line="362" w:lineRule="auto"/>
              <w:ind w:right="317"/>
              <w:jc w:val="center"/>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学校简介和历史沿革</w:t>
            </w:r>
          </w:p>
          <w:p>
            <w:pPr>
              <w:autoSpaceDE w:val="0"/>
              <w:autoSpaceDN w:val="0"/>
              <w:spacing w:before="2"/>
              <w:ind w:right="91"/>
              <w:jc w:val="center"/>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w:t>
            </w:r>
            <w:r>
              <w:rPr>
                <w:rFonts w:hint="eastAsia" w:ascii="宋体" w:hAnsi="宋体" w:eastAsia="宋体"/>
                <w:kern w:val="0"/>
                <w:sz w:val="24"/>
                <w:szCs w:val="24"/>
                <w:lang w:eastAsia="zh-CN"/>
              </w:rPr>
              <w:t>150</w:t>
            </w:r>
            <w:r>
              <w:rPr>
                <w:rFonts w:hint="eastAsia" w:ascii="宋体" w:hAnsi="宋体" w:eastAsia="宋体" w:cs="Times New Roman"/>
                <w:kern w:val="0"/>
                <w:sz w:val="24"/>
                <w:szCs w:val="24"/>
                <w:lang w:eastAsia="zh-CN"/>
              </w:rPr>
              <w:t>字以内）</w:t>
            </w:r>
          </w:p>
        </w:tc>
        <w:tc>
          <w:tcPr>
            <w:tcW w:w="7722" w:type="dxa"/>
            <w:gridSpan w:val="10"/>
            <w:tcBorders>
              <w:top w:val="single" w:color="000000" w:sz="4" w:space="0"/>
              <w:left w:val="nil"/>
              <w:bottom w:val="single" w:color="000000" w:sz="4" w:space="0"/>
              <w:right w:val="single" w:color="000000" w:sz="4" w:space="0"/>
            </w:tcBorders>
          </w:tcPr>
          <w:p>
            <w:pPr>
              <w:autoSpaceDE w:val="0"/>
              <w:autoSpaceDN w:val="0"/>
              <w:spacing w:line="440" w:lineRule="exact"/>
              <w:ind w:firstLine="480" w:firstLineChars="200"/>
              <w:rPr>
                <w:rFonts w:ascii="宋体" w:hAnsi="宋体" w:eastAsia="宋体"/>
                <w:kern w:val="0"/>
                <w:sz w:val="24"/>
                <w:szCs w:val="24"/>
                <w:lang w:eastAsia="zh-CN"/>
              </w:rPr>
            </w:pPr>
            <w:r>
              <w:rPr>
                <w:rFonts w:hint="eastAsia" w:ascii="宋体" w:hAnsi="宋体" w:eastAsia="宋体"/>
                <w:kern w:val="0"/>
                <w:sz w:val="24"/>
                <w:szCs w:val="24"/>
                <w:lang w:eastAsia="zh-CN"/>
              </w:rPr>
              <w:t>长江大学文理学院是2004年4月经湖北省教育厅同意、国家教育部批准成立，由长江大学举办的独立学院。现有教职工593人，其中专任教师450人,副高以上职称211人。学院设置金融学等41个本科专业、涉及经济学等10大学科门类，在校生人数8000余人。学院2010年通过湖北省独立学院本科专业教学合格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3" w:hRule="atLeast"/>
        </w:trPr>
        <w:tc>
          <w:tcPr>
            <w:tcW w:w="1858" w:type="dxa"/>
            <w:tcBorders>
              <w:top w:val="single" w:color="000000" w:sz="4" w:space="0"/>
              <w:left w:val="single" w:color="000000" w:sz="4" w:space="0"/>
              <w:bottom w:val="single" w:color="000000" w:sz="4" w:space="0"/>
              <w:right w:val="single" w:color="000000" w:sz="4" w:space="0"/>
            </w:tcBorders>
          </w:tcPr>
          <w:p>
            <w:pPr>
              <w:autoSpaceDE w:val="0"/>
              <w:autoSpaceDN w:val="0"/>
              <w:spacing w:before="79" w:line="362" w:lineRule="auto"/>
              <w:ind w:right="58"/>
              <w:jc w:val="center"/>
              <w:rPr>
                <w:rFonts w:ascii="宋体" w:hAnsi="宋体" w:eastAsia="宋体"/>
                <w:kern w:val="0"/>
                <w:sz w:val="24"/>
                <w:szCs w:val="24"/>
                <w:lang w:eastAsia="zh-CN"/>
              </w:rPr>
            </w:pPr>
            <w:r>
              <w:rPr>
                <w:rFonts w:hint="eastAsia" w:ascii="宋体" w:hAnsi="宋体" w:eastAsia="宋体" w:cs="Times New Roman"/>
                <w:kern w:val="0"/>
                <w:sz w:val="24"/>
                <w:szCs w:val="24"/>
                <w:lang w:eastAsia="zh-CN"/>
              </w:rPr>
              <w:t xml:space="preserve">学校近五年专 </w:t>
            </w:r>
            <w:r>
              <w:rPr>
                <w:rFonts w:hint="eastAsia" w:ascii="宋体" w:hAnsi="宋体" w:eastAsia="宋体" w:cs="Times New Roman"/>
                <w:spacing w:val="-3"/>
                <w:kern w:val="0"/>
                <w:sz w:val="24"/>
                <w:szCs w:val="24"/>
                <w:lang w:eastAsia="zh-CN"/>
              </w:rPr>
              <w:t>业增设、停招、</w:t>
            </w:r>
            <w:r>
              <w:rPr>
                <w:rFonts w:hint="eastAsia" w:ascii="宋体" w:hAnsi="宋体" w:eastAsia="宋体" w:cs="Times New Roman"/>
                <w:kern w:val="0"/>
                <w:sz w:val="24"/>
                <w:szCs w:val="24"/>
                <w:lang w:eastAsia="zh-CN"/>
              </w:rPr>
              <w:t>撤并情况（</w:t>
            </w:r>
            <w:r>
              <w:rPr>
                <w:rFonts w:ascii="宋体" w:hAnsi="宋体" w:eastAsia="宋体"/>
                <w:kern w:val="0"/>
                <w:sz w:val="24"/>
                <w:szCs w:val="24"/>
                <w:lang w:eastAsia="zh-CN"/>
              </w:rPr>
              <w:t>300</w:t>
            </w:r>
          </w:p>
          <w:p>
            <w:pPr>
              <w:autoSpaceDE w:val="0"/>
              <w:autoSpaceDN w:val="0"/>
              <w:spacing w:before="2"/>
              <w:ind w:right="88"/>
              <w:jc w:val="center"/>
              <w:rPr>
                <w:rFonts w:ascii="宋体" w:hAnsi="宋体" w:eastAsia="宋体" w:cs="Times New Roman"/>
                <w:kern w:val="0"/>
                <w:sz w:val="24"/>
                <w:szCs w:val="24"/>
                <w:lang w:eastAsia="en-US"/>
              </w:rPr>
            </w:pPr>
            <w:r>
              <w:rPr>
                <w:rFonts w:hint="eastAsia" w:ascii="宋体" w:hAnsi="宋体" w:eastAsia="宋体" w:cs="Times New Roman"/>
                <w:kern w:val="0"/>
                <w:sz w:val="24"/>
                <w:szCs w:val="24"/>
                <w:lang w:eastAsia="en-US"/>
              </w:rPr>
              <w:t>字以内）</w:t>
            </w:r>
          </w:p>
        </w:tc>
        <w:tc>
          <w:tcPr>
            <w:tcW w:w="7722" w:type="dxa"/>
            <w:gridSpan w:val="10"/>
            <w:tcBorders>
              <w:top w:val="single" w:color="000000" w:sz="4" w:space="0"/>
              <w:left w:val="nil"/>
              <w:bottom w:val="single" w:color="000000" w:sz="4" w:space="0"/>
              <w:right w:val="single" w:color="000000" w:sz="4" w:space="0"/>
            </w:tcBorders>
            <w:vAlign w:val="center"/>
          </w:tcPr>
          <w:p>
            <w:pPr>
              <w:pStyle w:val="22"/>
              <w:autoSpaceDE w:val="0"/>
              <w:autoSpaceDN w:val="0"/>
              <w:spacing w:before="0" w:beforeAutospacing="0" w:after="0" w:afterAutospacing="0" w:line="440" w:lineRule="exact"/>
              <w:rPr>
                <w:rFonts w:cs="Times New Roman"/>
                <w:lang w:eastAsia="zh-CN"/>
              </w:rPr>
            </w:pPr>
            <w:r>
              <w:rPr>
                <w:rFonts w:hint="eastAsia" w:cs="Times New Roman"/>
                <w:b/>
                <w:bCs/>
                <w:lang w:eastAsia="zh-CN"/>
              </w:rPr>
              <w:t>增设专业情况：</w:t>
            </w:r>
            <w:r>
              <w:rPr>
                <w:rFonts w:hint="eastAsia" w:cs="Times New Roman"/>
                <w:lang w:eastAsia="zh-CN"/>
              </w:rPr>
              <w:t>2017年增设了资产评估、数学与应用数学</w:t>
            </w:r>
          </w:p>
          <w:p>
            <w:pPr>
              <w:pStyle w:val="22"/>
              <w:autoSpaceDE w:val="0"/>
              <w:autoSpaceDN w:val="0"/>
              <w:spacing w:before="0" w:beforeAutospacing="0" w:after="0" w:afterAutospacing="0" w:line="440" w:lineRule="exact"/>
              <w:ind w:firstLine="1680" w:firstLineChars="700"/>
              <w:rPr>
                <w:rFonts w:cs="Times New Roman"/>
                <w:lang w:eastAsia="zh-CN"/>
              </w:rPr>
            </w:pPr>
            <w:r>
              <w:rPr>
                <w:rFonts w:hint="eastAsia" w:cs="Times New Roman"/>
                <w:lang w:eastAsia="zh-CN"/>
              </w:rPr>
              <w:t>2018年增设了风景园林、数据科学与大数据技术、物理学</w:t>
            </w:r>
          </w:p>
          <w:p>
            <w:pPr>
              <w:pStyle w:val="22"/>
              <w:autoSpaceDE w:val="0"/>
              <w:autoSpaceDN w:val="0"/>
              <w:spacing w:before="0" w:beforeAutospacing="0" w:after="0" w:afterAutospacing="0" w:line="440" w:lineRule="exact"/>
              <w:ind w:firstLine="1680" w:firstLineChars="700"/>
              <w:rPr>
                <w:rFonts w:cs="Times New Roman"/>
                <w:lang w:eastAsia="zh-CN"/>
              </w:rPr>
            </w:pPr>
            <w:r>
              <w:rPr>
                <w:rFonts w:hint="eastAsia" w:cs="Times New Roman"/>
                <w:lang w:eastAsia="zh-CN"/>
              </w:rPr>
              <w:t>2020年增设了网络与新媒体</w:t>
            </w:r>
          </w:p>
          <w:p>
            <w:pPr>
              <w:autoSpaceDE w:val="0"/>
              <w:autoSpaceDN w:val="0"/>
              <w:spacing w:line="440" w:lineRule="exact"/>
              <w:rPr>
                <w:rFonts w:ascii="宋体" w:hAnsi="宋体" w:eastAsia="宋体" w:cs="Times New Roman"/>
                <w:kern w:val="0"/>
                <w:sz w:val="24"/>
                <w:szCs w:val="24"/>
                <w:lang w:eastAsia="zh-CN"/>
              </w:rPr>
            </w:pPr>
            <w:r>
              <w:rPr>
                <w:rFonts w:hint="eastAsia" w:ascii="宋体" w:hAnsi="宋体" w:eastAsia="宋体" w:cs="Times New Roman"/>
                <w:b/>
                <w:bCs/>
                <w:kern w:val="0"/>
                <w:sz w:val="24"/>
                <w:szCs w:val="24"/>
                <w:lang w:eastAsia="zh-CN"/>
              </w:rPr>
              <w:t>停招专业情况：</w:t>
            </w:r>
            <w:r>
              <w:rPr>
                <w:rFonts w:hint="eastAsia" w:ascii="宋体" w:hAnsi="宋体" w:eastAsia="宋体" w:cs="Times New Roman"/>
                <w:kern w:val="0"/>
                <w:sz w:val="24"/>
                <w:szCs w:val="24"/>
                <w:lang w:eastAsia="zh-CN"/>
              </w:rPr>
              <w:t>2018年学院停招了朝鲜语、动物医学</w:t>
            </w:r>
          </w:p>
          <w:p>
            <w:pPr>
              <w:autoSpaceDE w:val="0"/>
              <w:autoSpaceDN w:val="0"/>
              <w:spacing w:line="440" w:lineRule="exact"/>
              <w:rPr>
                <w:rFonts w:ascii="宋体" w:hAnsi="宋体" w:eastAsia="宋体"/>
                <w:kern w:val="0"/>
                <w:sz w:val="24"/>
                <w:szCs w:val="24"/>
                <w:lang w:eastAsia="zh-CN"/>
              </w:rPr>
            </w:pPr>
            <w:r>
              <w:rPr>
                <w:rFonts w:hint="eastAsia" w:ascii="宋体" w:hAnsi="宋体" w:eastAsia="宋体" w:cs="Times New Roman"/>
                <w:b/>
                <w:bCs/>
                <w:kern w:val="0"/>
                <w:sz w:val="24"/>
                <w:szCs w:val="24"/>
                <w:lang w:eastAsia="zh-CN"/>
              </w:rPr>
              <w:t>撤销专业情况：</w:t>
            </w:r>
            <w:r>
              <w:rPr>
                <w:rFonts w:hint="eastAsia" w:ascii="宋体" w:hAnsi="宋体" w:eastAsia="宋体" w:cs="Times New Roman"/>
                <w:kern w:val="0"/>
                <w:sz w:val="24"/>
                <w:szCs w:val="24"/>
                <w:lang w:eastAsia="zh-CN"/>
              </w:rPr>
              <w:t>2018年撤销了音乐表演、产品设计、服装与服饰设计专业</w:t>
            </w:r>
          </w:p>
        </w:tc>
      </w:tr>
    </w:tbl>
    <w:p/>
    <w:p>
      <w:pPr>
        <w:jc w:val="center"/>
      </w:pPr>
      <w:r>
        <w:rPr>
          <w:rFonts w:ascii="黑体" w:eastAsia="黑体"/>
          <w:sz w:val="36"/>
        </w:rPr>
        <w:t>2.</w:t>
      </w:r>
      <w:r>
        <w:rPr>
          <w:rFonts w:hint="eastAsia" w:ascii="黑体" w:eastAsia="黑体"/>
          <w:sz w:val="36"/>
        </w:rPr>
        <w:t>申报专业基本情况</w:t>
      </w: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2393" w:type="dxa"/>
          </w:tcPr>
          <w:p>
            <w:pPr>
              <w:pStyle w:val="44"/>
              <w:spacing w:before="16" w:line="282" w:lineRule="exact"/>
              <w:ind w:left="94" w:right="88"/>
              <w:jc w:val="center"/>
              <w:rPr>
                <w:sz w:val="24"/>
                <w:lang w:eastAsia="en-US"/>
              </w:rPr>
            </w:pPr>
            <w:r>
              <w:rPr>
                <w:sz w:val="24"/>
                <w:lang w:eastAsia="en-US"/>
              </w:rPr>
              <w:t>专业代码</w:t>
            </w:r>
          </w:p>
        </w:tc>
        <w:tc>
          <w:tcPr>
            <w:tcW w:w="2390" w:type="dxa"/>
          </w:tcPr>
          <w:p>
            <w:pPr>
              <w:pStyle w:val="44"/>
              <w:rPr>
                <w:sz w:val="24"/>
                <w:lang w:eastAsia="en-US"/>
              </w:rPr>
            </w:pPr>
            <w:r>
              <w:rPr>
                <w:sz w:val="24"/>
                <w:lang w:eastAsia="en-US"/>
              </w:rPr>
              <w:t>120801</w:t>
            </w:r>
          </w:p>
        </w:tc>
        <w:tc>
          <w:tcPr>
            <w:tcW w:w="2391" w:type="dxa"/>
            <w:gridSpan w:val="2"/>
          </w:tcPr>
          <w:p>
            <w:pPr>
              <w:pStyle w:val="44"/>
              <w:spacing w:before="16" w:line="282" w:lineRule="exact"/>
              <w:ind w:left="716"/>
              <w:rPr>
                <w:sz w:val="24"/>
                <w:lang w:eastAsia="en-US"/>
              </w:rPr>
            </w:pPr>
            <w:r>
              <w:rPr>
                <w:sz w:val="24"/>
                <w:lang w:eastAsia="en-US"/>
              </w:rPr>
              <w:t>专业名称</w:t>
            </w:r>
          </w:p>
        </w:tc>
        <w:tc>
          <w:tcPr>
            <w:tcW w:w="2394" w:type="dxa"/>
          </w:tcPr>
          <w:p>
            <w:pPr>
              <w:pStyle w:val="44"/>
              <w:rPr>
                <w:sz w:val="24"/>
                <w:lang w:eastAsia="en-US"/>
              </w:rPr>
            </w:pPr>
            <w:r>
              <w:rPr>
                <w:rFonts w:hint="eastAsia"/>
                <w:sz w:val="24"/>
                <w:lang w:eastAsia="en-US"/>
              </w:rPr>
              <w:t>电子商务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393" w:type="dxa"/>
          </w:tcPr>
          <w:p>
            <w:pPr>
              <w:pStyle w:val="44"/>
              <w:spacing w:before="16" w:line="285" w:lineRule="exact"/>
              <w:ind w:left="94" w:right="88"/>
              <w:jc w:val="center"/>
              <w:rPr>
                <w:sz w:val="24"/>
                <w:lang w:eastAsia="en-US"/>
              </w:rPr>
            </w:pPr>
            <w:r>
              <w:rPr>
                <w:sz w:val="24"/>
                <w:lang w:eastAsia="en-US"/>
              </w:rPr>
              <w:t>学位</w:t>
            </w:r>
          </w:p>
        </w:tc>
        <w:tc>
          <w:tcPr>
            <w:tcW w:w="2390" w:type="dxa"/>
          </w:tcPr>
          <w:p>
            <w:pPr>
              <w:pStyle w:val="44"/>
              <w:rPr>
                <w:sz w:val="24"/>
                <w:lang w:eastAsia="en-US"/>
              </w:rPr>
            </w:pPr>
            <w:r>
              <w:rPr>
                <w:rFonts w:hint="eastAsia"/>
                <w:sz w:val="24"/>
                <w:lang w:eastAsia="en-US"/>
              </w:rPr>
              <w:t>管理学学士</w:t>
            </w:r>
          </w:p>
        </w:tc>
        <w:tc>
          <w:tcPr>
            <w:tcW w:w="2391" w:type="dxa"/>
            <w:gridSpan w:val="2"/>
          </w:tcPr>
          <w:p>
            <w:pPr>
              <w:pStyle w:val="44"/>
              <w:spacing w:before="16" w:line="285" w:lineRule="exact"/>
              <w:ind w:left="716"/>
              <w:rPr>
                <w:sz w:val="24"/>
                <w:lang w:eastAsia="en-US"/>
              </w:rPr>
            </w:pPr>
            <w:r>
              <w:rPr>
                <w:sz w:val="24"/>
                <w:lang w:eastAsia="en-US"/>
              </w:rPr>
              <w:t>修业年限</w:t>
            </w:r>
          </w:p>
        </w:tc>
        <w:tc>
          <w:tcPr>
            <w:tcW w:w="2394" w:type="dxa"/>
          </w:tcPr>
          <w:p>
            <w:pPr>
              <w:pStyle w:val="44"/>
              <w:rPr>
                <w:sz w:val="24"/>
                <w:lang w:eastAsia="en-US"/>
              </w:rPr>
            </w:pPr>
            <w:r>
              <w:rPr>
                <w:rFonts w:hint="eastAsia"/>
                <w:sz w:val="24"/>
                <w:lang w:eastAsia="en-US"/>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3" w:type="dxa"/>
          </w:tcPr>
          <w:p>
            <w:pPr>
              <w:pStyle w:val="44"/>
              <w:spacing w:before="16" w:line="282" w:lineRule="exact"/>
              <w:ind w:left="94" w:right="88"/>
              <w:jc w:val="center"/>
              <w:rPr>
                <w:sz w:val="24"/>
                <w:lang w:eastAsia="en-US"/>
              </w:rPr>
            </w:pPr>
            <w:r>
              <w:rPr>
                <w:sz w:val="24"/>
                <w:lang w:eastAsia="en-US"/>
              </w:rPr>
              <w:t>专业类</w:t>
            </w:r>
          </w:p>
        </w:tc>
        <w:tc>
          <w:tcPr>
            <w:tcW w:w="2390" w:type="dxa"/>
          </w:tcPr>
          <w:p>
            <w:pPr>
              <w:pStyle w:val="44"/>
              <w:rPr>
                <w:sz w:val="24"/>
                <w:lang w:eastAsia="en-US"/>
              </w:rPr>
            </w:pPr>
            <w:r>
              <w:rPr>
                <w:rFonts w:hint="eastAsia"/>
                <w:sz w:val="24"/>
                <w:lang w:eastAsia="en-US"/>
              </w:rPr>
              <w:t>电子商务类</w:t>
            </w:r>
          </w:p>
        </w:tc>
        <w:tc>
          <w:tcPr>
            <w:tcW w:w="2391" w:type="dxa"/>
            <w:gridSpan w:val="2"/>
          </w:tcPr>
          <w:p>
            <w:pPr>
              <w:pStyle w:val="44"/>
              <w:spacing w:before="16" w:line="282" w:lineRule="exact"/>
              <w:ind w:left="596"/>
              <w:rPr>
                <w:sz w:val="24"/>
                <w:lang w:eastAsia="en-US"/>
              </w:rPr>
            </w:pPr>
            <w:r>
              <w:rPr>
                <w:sz w:val="24"/>
                <w:lang w:eastAsia="en-US"/>
              </w:rPr>
              <w:t>专业类代码</w:t>
            </w:r>
          </w:p>
        </w:tc>
        <w:tc>
          <w:tcPr>
            <w:tcW w:w="2394" w:type="dxa"/>
          </w:tcPr>
          <w:p>
            <w:pPr>
              <w:pStyle w:val="44"/>
              <w:rPr>
                <w:sz w:val="24"/>
                <w:lang w:eastAsia="en-US"/>
              </w:rPr>
            </w:pPr>
            <w:r>
              <w:rPr>
                <w:rFonts w:hint="eastAsia"/>
                <w:sz w:val="24"/>
                <w:lang w:eastAsia="en-US"/>
              </w:rPr>
              <w:t>1</w:t>
            </w:r>
            <w:r>
              <w:rPr>
                <w:sz w:val="24"/>
                <w:lang w:eastAsia="en-US"/>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393" w:type="dxa"/>
          </w:tcPr>
          <w:p>
            <w:pPr>
              <w:pStyle w:val="44"/>
              <w:spacing w:before="16" w:line="285" w:lineRule="exact"/>
              <w:ind w:left="94" w:right="88"/>
              <w:jc w:val="center"/>
              <w:rPr>
                <w:sz w:val="24"/>
                <w:lang w:eastAsia="en-US"/>
              </w:rPr>
            </w:pPr>
            <w:r>
              <w:rPr>
                <w:sz w:val="24"/>
                <w:lang w:eastAsia="en-US"/>
              </w:rPr>
              <w:t>门类</w:t>
            </w:r>
          </w:p>
        </w:tc>
        <w:tc>
          <w:tcPr>
            <w:tcW w:w="2390" w:type="dxa"/>
          </w:tcPr>
          <w:p>
            <w:pPr>
              <w:pStyle w:val="44"/>
              <w:rPr>
                <w:sz w:val="24"/>
                <w:lang w:eastAsia="en-US"/>
              </w:rPr>
            </w:pPr>
            <w:r>
              <w:rPr>
                <w:rFonts w:hint="eastAsia"/>
                <w:sz w:val="24"/>
                <w:lang w:eastAsia="en-US"/>
              </w:rPr>
              <w:t>管理学</w:t>
            </w:r>
          </w:p>
        </w:tc>
        <w:tc>
          <w:tcPr>
            <w:tcW w:w="2391" w:type="dxa"/>
            <w:gridSpan w:val="2"/>
          </w:tcPr>
          <w:p>
            <w:pPr>
              <w:pStyle w:val="44"/>
              <w:spacing w:before="16" w:line="285" w:lineRule="exact"/>
              <w:ind w:left="716"/>
              <w:rPr>
                <w:sz w:val="24"/>
                <w:lang w:eastAsia="en-US"/>
              </w:rPr>
            </w:pPr>
            <w:r>
              <w:rPr>
                <w:sz w:val="24"/>
                <w:lang w:eastAsia="en-US"/>
              </w:rPr>
              <w:t>门类代码</w:t>
            </w:r>
          </w:p>
        </w:tc>
        <w:tc>
          <w:tcPr>
            <w:tcW w:w="2394" w:type="dxa"/>
          </w:tcPr>
          <w:p>
            <w:pPr>
              <w:pStyle w:val="44"/>
              <w:rPr>
                <w:sz w:val="24"/>
                <w:lang w:eastAsia="en-US"/>
              </w:rPr>
            </w:pPr>
            <w:r>
              <w:rPr>
                <w:rFonts w:hint="eastAsia"/>
                <w:sz w:val="24"/>
                <w:lang w:eastAsia="en-US"/>
              </w:rPr>
              <w:t>1</w:t>
            </w:r>
            <w:r>
              <w:rPr>
                <w:sz w:val="24"/>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2393" w:type="dxa"/>
          </w:tcPr>
          <w:p>
            <w:pPr>
              <w:pStyle w:val="44"/>
              <w:spacing w:before="16" w:line="282" w:lineRule="exact"/>
              <w:ind w:left="95" w:right="88"/>
              <w:jc w:val="center"/>
              <w:rPr>
                <w:sz w:val="24"/>
                <w:lang w:eastAsia="en-US"/>
              </w:rPr>
            </w:pPr>
            <w:r>
              <w:rPr>
                <w:sz w:val="24"/>
                <w:lang w:eastAsia="en-US"/>
              </w:rPr>
              <w:t>所在院系名称</w:t>
            </w:r>
          </w:p>
        </w:tc>
        <w:tc>
          <w:tcPr>
            <w:tcW w:w="7175" w:type="dxa"/>
            <w:gridSpan w:val="4"/>
          </w:tcPr>
          <w:p>
            <w:pPr>
              <w:pStyle w:val="44"/>
              <w:jc w:val="center"/>
              <w:rPr>
                <w:sz w:val="24"/>
                <w:lang w:eastAsia="zh-CN"/>
              </w:rPr>
            </w:pPr>
            <w:r>
              <w:rPr>
                <w:rFonts w:hint="eastAsia"/>
                <w:sz w:val="24"/>
                <w:lang w:eastAsia="zh-CN"/>
              </w:rPr>
              <w:t>长江大学文理学院管理系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9568" w:type="dxa"/>
            <w:gridSpan w:val="5"/>
          </w:tcPr>
          <w:p>
            <w:pPr>
              <w:pStyle w:val="44"/>
              <w:spacing w:before="16" w:line="285" w:lineRule="exact"/>
              <w:ind w:left="3803" w:right="3794"/>
              <w:jc w:val="center"/>
              <w:rPr>
                <w:sz w:val="24"/>
                <w:lang w:eastAsia="en-US"/>
              </w:rPr>
            </w:pPr>
            <w:r>
              <w:rPr>
                <w:sz w:val="24"/>
                <w:lang w:eastAsia="en-US"/>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93" w:type="dxa"/>
          </w:tcPr>
          <w:p>
            <w:pPr>
              <w:pStyle w:val="44"/>
              <w:spacing w:before="175"/>
              <w:ind w:left="95" w:right="86"/>
              <w:jc w:val="center"/>
              <w:rPr>
                <w:sz w:val="24"/>
                <w:lang w:eastAsia="en-US"/>
              </w:rPr>
            </w:pPr>
            <w:r>
              <w:rPr>
                <w:sz w:val="24"/>
                <w:lang w:eastAsia="en-US"/>
              </w:rPr>
              <w:t>相近专业 1</w:t>
            </w:r>
          </w:p>
        </w:tc>
        <w:tc>
          <w:tcPr>
            <w:tcW w:w="2390" w:type="dxa"/>
          </w:tcPr>
          <w:p>
            <w:pPr>
              <w:pStyle w:val="44"/>
              <w:spacing w:before="175"/>
              <w:ind w:left="212" w:right="207"/>
              <w:jc w:val="center"/>
              <w:rPr>
                <w:sz w:val="24"/>
                <w:lang w:eastAsia="en-US"/>
              </w:rPr>
            </w:pPr>
            <w:r>
              <w:rPr>
                <w:sz w:val="24"/>
                <w:lang w:eastAsia="en-US"/>
              </w:rPr>
              <w:t>（</w:t>
            </w:r>
            <w:r>
              <w:rPr>
                <w:rFonts w:hint="eastAsia"/>
                <w:sz w:val="24"/>
                <w:lang w:eastAsia="en-US"/>
              </w:rPr>
              <w:t>工商管理</w:t>
            </w:r>
            <w:r>
              <w:rPr>
                <w:sz w:val="24"/>
                <w:lang w:eastAsia="en-US"/>
              </w:rPr>
              <w:t>）</w:t>
            </w:r>
          </w:p>
        </w:tc>
        <w:tc>
          <w:tcPr>
            <w:tcW w:w="1986" w:type="dxa"/>
          </w:tcPr>
          <w:p>
            <w:pPr>
              <w:pStyle w:val="44"/>
              <w:spacing w:before="175"/>
              <w:ind w:right="259"/>
              <w:jc w:val="right"/>
              <w:rPr>
                <w:sz w:val="24"/>
                <w:lang w:eastAsia="en-US"/>
              </w:rPr>
            </w:pPr>
            <w:r>
              <w:rPr>
                <w:sz w:val="24"/>
                <w:lang w:eastAsia="en-US"/>
              </w:rPr>
              <w:t>（</w:t>
            </w:r>
            <w:r>
              <w:rPr>
                <w:rFonts w:hint="eastAsia"/>
                <w:sz w:val="24"/>
                <w:lang w:eastAsia="en-US"/>
              </w:rPr>
              <w:t>2</w:t>
            </w:r>
            <w:r>
              <w:rPr>
                <w:sz w:val="24"/>
                <w:lang w:eastAsia="en-US"/>
              </w:rPr>
              <w:t>004）</w:t>
            </w:r>
          </w:p>
        </w:tc>
        <w:tc>
          <w:tcPr>
            <w:tcW w:w="2799" w:type="dxa"/>
            <w:gridSpan w:val="2"/>
          </w:tcPr>
          <w:p>
            <w:pPr>
              <w:pStyle w:val="44"/>
              <w:spacing w:before="16"/>
              <w:ind w:left="32" w:right="19"/>
              <w:jc w:val="center"/>
              <w:rPr>
                <w:sz w:val="24"/>
                <w:lang w:eastAsia="zh-CN"/>
              </w:rPr>
            </w:pPr>
            <w:r>
              <w:rPr>
                <w:sz w:val="24"/>
                <w:lang w:eastAsia="zh-CN"/>
              </w:rPr>
              <w:t>该专业教师队伍情况</w:t>
            </w:r>
          </w:p>
          <w:p>
            <w:pPr>
              <w:pStyle w:val="44"/>
              <w:spacing w:before="12" w:line="282" w:lineRule="exact"/>
              <w:ind w:left="90" w:right="19"/>
              <w:jc w:val="center"/>
              <w:rPr>
                <w:color w:val="FF0000"/>
                <w:sz w:val="24"/>
                <w:lang w:eastAsia="zh-CN"/>
              </w:rPr>
            </w:pPr>
            <w:r>
              <w:rPr>
                <w:sz w:val="24"/>
                <w:lang w:eastAsia="zh-CN"/>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393" w:type="dxa"/>
          </w:tcPr>
          <w:p>
            <w:pPr>
              <w:pStyle w:val="44"/>
              <w:spacing w:before="177"/>
              <w:ind w:left="95" w:right="86"/>
              <w:jc w:val="center"/>
              <w:rPr>
                <w:sz w:val="24"/>
                <w:lang w:eastAsia="en-US"/>
              </w:rPr>
            </w:pPr>
            <w:r>
              <w:rPr>
                <w:sz w:val="24"/>
                <w:lang w:eastAsia="en-US"/>
              </w:rPr>
              <w:t>相近专业 2</w:t>
            </w:r>
          </w:p>
        </w:tc>
        <w:tc>
          <w:tcPr>
            <w:tcW w:w="2390" w:type="dxa"/>
          </w:tcPr>
          <w:p>
            <w:pPr>
              <w:pStyle w:val="44"/>
              <w:spacing w:before="177"/>
              <w:ind w:left="212" w:right="207"/>
              <w:jc w:val="center"/>
              <w:rPr>
                <w:sz w:val="24"/>
                <w:lang w:eastAsia="en-US"/>
              </w:rPr>
            </w:pPr>
          </w:p>
        </w:tc>
        <w:tc>
          <w:tcPr>
            <w:tcW w:w="1986" w:type="dxa"/>
          </w:tcPr>
          <w:p>
            <w:pPr>
              <w:pStyle w:val="44"/>
              <w:spacing w:before="177"/>
              <w:ind w:right="259"/>
              <w:jc w:val="right"/>
              <w:rPr>
                <w:sz w:val="24"/>
                <w:lang w:eastAsia="en-US"/>
              </w:rPr>
            </w:pPr>
          </w:p>
        </w:tc>
        <w:tc>
          <w:tcPr>
            <w:tcW w:w="2799" w:type="dxa"/>
            <w:gridSpan w:val="2"/>
          </w:tcPr>
          <w:p>
            <w:pPr>
              <w:pStyle w:val="44"/>
              <w:spacing w:before="19"/>
              <w:ind w:left="32" w:right="19"/>
              <w:jc w:val="center"/>
              <w:rPr>
                <w:sz w:val="24"/>
                <w:lang w:eastAsia="zh-CN"/>
              </w:rPr>
            </w:pPr>
            <w:r>
              <w:rPr>
                <w:sz w:val="24"/>
                <w:lang w:eastAsia="zh-CN"/>
              </w:rPr>
              <w:t>该专业教师队伍情况</w:t>
            </w:r>
          </w:p>
          <w:p>
            <w:pPr>
              <w:pStyle w:val="44"/>
              <w:spacing w:before="11" w:line="283" w:lineRule="exact"/>
              <w:ind w:left="90" w:right="19"/>
              <w:jc w:val="center"/>
              <w:rPr>
                <w:sz w:val="24"/>
                <w:lang w:eastAsia="zh-CN"/>
              </w:rPr>
            </w:pPr>
            <w:r>
              <w:rPr>
                <w:sz w:val="24"/>
                <w:lang w:eastAsia="zh-CN"/>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393" w:type="dxa"/>
          </w:tcPr>
          <w:p>
            <w:pPr>
              <w:pStyle w:val="44"/>
              <w:spacing w:before="177"/>
              <w:ind w:left="95" w:right="86"/>
              <w:jc w:val="center"/>
              <w:rPr>
                <w:sz w:val="24"/>
                <w:lang w:eastAsia="en-US"/>
              </w:rPr>
            </w:pPr>
            <w:r>
              <w:rPr>
                <w:sz w:val="24"/>
                <w:lang w:eastAsia="en-US"/>
              </w:rPr>
              <w:t>相近专业 3</w:t>
            </w:r>
          </w:p>
        </w:tc>
        <w:tc>
          <w:tcPr>
            <w:tcW w:w="2390" w:type="dxa"/>
          </w:tcPr>
          <w:p>
            <w:pPr>
              <w:pStyle w:val="44"/>
              <w:spacing w:before="177"/>
              <w:ind w:left="212" w:right="207"/>
              <w:jc w:val="center"/>
              <w:rPr>
                <w:sz w:val="24"/>
                <w:lang w:eastAsia="en-US"/>
              </w:rPr>
            </w:pPr>
          </w:p>
        </w:tc>
        <w:tc>
          <w:tcPr>
            <w:tcW w:w="1986" w:type="dxa"/>
          </w:tcPr>
          <w:p>
            <w:pPr>
              <w:pStyle w:val="44"/>
              <w:spacing w:before="177"/>
              <w:ind w:right="259"/>
              <w:jc w:val="right"/>
              <w:rPr>
                <w:sz w:val="24"/>
                <w:lang w:eastAsia="en-US"/>
              </w:rPr>
            </w:pPr>
          </w:p>
        </w:tc>
        <w:tc>
          <w:tcPr>
            <w:tcW w:w="2799" w:type="dxa"/>
            <w:gridSpan w:val="2"/>
          </w:tcPr>
          <w:p>
            <w:pPr>
              <w:pStyle w:val="44"/>
              <w:spacing w:before="16"/>
              <w:ind w:left="32" w:right="19"/>
              <w:jc w:val="center"/>
              <w:rPr>
                <w:sz w:val="24"/>
                <w:lang w:eastAsia="zh-CN"/>
              </w:rPr>
            </w:pPr>
            <w:r>
              <w:rPr>
                <w:sz w:val="24"/>
                <w:lang w:eastAsia="zh-CN"/>
              </w:rPr>
              <w:t>该专业教师队伍情况</w:t>
            </w:r>
          </w:p>
          <w:p>
            <w:pPr>
              <w:pStyle w:val="44"/>
              <w:spacing w:before="14" w:line="282" w:lineRule="exact"/>
              <w:ind w:left="90" w:right="19"/>
              <w:jc w:val="center"/>
              <w:rPr>
                <w:sz w:val="24"/>
                <w:lang w:eastAsia="zh-CN"/>
              </w:rPr>
            </w:pPr>
            <w:r>
              <w:rPr>
                <w:sz w:val="24"/>
                <w:lang w:eastAsia="zh-CN"/>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2393" w:type="dxa"/>
          </w:tcPr>
          <w:p>
            <w:pPr>
              <w:pStyle w:val="44"/>
              <w:spacing w:before="16"/>
              <w:ind w:left="95" w:right="88"/>
              <w:jc w:val="center"/>
              <w:rPr>
                <w:sz w:val="24"/>
                <w:lang w:eastAsia="zh-CN"/>
              </w:rPr>
            </w:pPr>
            <w:r>
              <w:rPr>
                <w:sz w:val="24"/>
                <w:lang w:eastAsia="zh-CN"/>
              </w:rPr>
              <w:t>增设专业区分度</w:t>
            </w:r>
          </w:p>
          <w:p>
            <w:pPr>
              <w:pStyle w:val="44"/>
              <w:spacing w:before="14"/>
              <w:ind w:left="95" w:right="88"/>
              <w:jc w:val="center"/>
              <w:rPr>
                <w:sz w:val="24"/>
                <w:lang w:eastAsia="zh-CN"/>
              </w:rPr>
            </w:pPr>
            <w:r>
              <w:rPr>
                <w:sz w:val="24"/>
                <w:lang w:eastAsia="zh-CN"/>
              </w:rPr>
              <w:t>（目录外专业填写）</w:t>
            </w:r>
          </w:p>
        </w:tc>
        <w:tc>
          <w:tcPr>
            <w:tcW w:w="7175" w:type="dxa"/>
            <w:gridSpan w:val="4"/>
          </w:tcPr>
          <w:p>
            <w:pPr>
              <w:pStyle w:val="44"/>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4" w:hRule="atLeast"/>
        </w:trPr>
        <w:tc>
          <w:tcPr>
            <w:tcW w:w="2393" w:type="dxa"/>
          </w:tcPr>
          <w:p>
            <w:pPr>
              <w:pStyle w:val="44"/>
              <w:spacing w:before="16"/>
              <w:ind w:left="115"/>
              <w:rPr>
                <w:sz w:val="24"/>
                <w:lang w:eastAsia="zh-CN"/>
              </w:rPr>
            </w:pPr>
            <w:r>
              <w:rPr>
                <w:sz w:val="24"/>
                <w:lang w:eastAsia="zh-CN"/>
              </w:rPr>
              <w:t>增设专业的基础要求</w:t>
            </w:r>
          </w:p>
          <w:p>
            <w:pPr>
              <w:pStyle w:val="44"/>
              <w:spacing w:before="12"/>
              <w:ind w:left="115"/>
              <w:rPr>
                <w:sz w:val="24"/>
                <w:lang w:eastAsia="zh-CN"/>
              </w:rPr>
            </w:pPr>
            <w:r>
              <w:rPr>
                <w:sz w:val="24"/>
                <w:lang w:eastAsia="zh-CN"/>
              </w:rPr>
              <w:t>（目录外专业填写）</w:t>
            </w:r>
          </w:p>
        </w:tc>
        <w:tc>
          <w:tcPr>
            <w:tcW w:w="7175" w:type="dxa"/>
            <w:gridSpan w:val="4"/>
          </w:tcPr>
          <w:p>
            <w:pPr>
              <w:pStyle w:val="44"/>
              <w:rPr>
                <w:sz w:val="24"/>
                <w:lang w:eastAsia="zh-CN"/>
              </w:rPr>
            </w:pPr>
          </w:p>
        </w:tc>
      </w:tr>
    </w:tbl>
    <w:p/>
    <w:p/>
    <w:p>
      <w:pPr>
        <w:jc w:val="center"/>
      </w:pPr>
      <w:r>
        <w:rPr>
          <w:rFonts w:ascii="黑体" w:eastAsia="黑体"/>
          <w:sz w:val="36"/>
        </w:rPr>
        <w:t>3.</w:t>
      </w:r>
      <w:r>
        <w:rPr>
          <w:rFonts w:hint="eastAsia" w:ascii="黑体" w:eastAsia="黑体"/>
          <w:sz w:val="36"/>
        </w:rPr>
        <w:t>申报专业人才需求情况</w:t>
      </w: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3180" w:type="dxa"/>
            <w:gridSpan w:val="2"/>
            <w:tcBorders>
              <w:bottom w:val="single" w:color="000000" w:sz="6" w:space="0"/>
              <w:right w:val="single" w:color="000000" w:sz="6" w:space="0"/>
            </w:tcBorders>
          </w:tcPr>
          <w:p>
            <w:pPr>
              <w:pStyle w:val="44"/>
              <w:spacing w:before="122"/>
              <w:ind w:left="107"/>
              <w:rPr>
                <w:sz w:val="24"/>
                <w:lang w:eastAsia="zh-CN"/>
              </w:rPr>
            </w:pPr>
            <w:r>
              <w:rPr>
                <w:sz w:val="24"/>
                <w:lang w:eastAsia="zh-CN"/>
              </w:rPr>
              <w:t>申报专业主要就业领域</w:t>
            </w:r>
          </w:p>
        </w:tc>
        <w:tc>
          <w:tcPr>
            <w:tcW w:w="6625" w:type="dxa"/>
            <w:gridSpan w:val="2"/>
            <w:tcBorders>
              <w:left w:val="single" w:color="000000" w:sz="6" w:space="0"/>
              <w:bottom w:val="single" w:color="000000" w:sz="6" w:space="0"/>
            </w:tcBorders>
          </w:tcPr>
          <w:p>
            <w:pPr>
              <w:pStyle w:val="44"/>
              <w:spacing w:before="122"/>
              <w:ind w:left="107"/>
              <w:jc w:val="center"/>
              <w:rPr>
                <w:sz w:val="24"/>
                <w:lang w:eastAsia="zh-CN"/>
              </w:rPr>
            </w:pPr>
            <w:r>
              <w:rPr>
                <w:rFonts w:hint="eastAsia"/>
                <w:sz w:val="24"/>
                <w:lang w:eastAsia="zh-CN"/>
              </w:rPr>
              <w:t>互联网及各类工商企业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9805" w:type="dxa"/>
            <w:gridSpan w:val="4"/>
            <w:tcBorders>
              <w:top w:val="single" w:color="000000" w:sz="6" w:space="0"/>
              <w:bottom w:val="single" w:color="000000" w:sz="6" w:space="0"/>
            </w:tcBorders>
          </w:tcPr>
          <w:p>
            <w:pPr>
              <w:pStyle w:val="44"/>
              <w:spacing w:line="242" w:lineRule="auto"/>
              <w:ind w:left="107" w:right="51"/>
              <w:rPr>
                <w:sz w:val="24"/>
                <w:lang w:eastAsia="zh-CN"/>
              </w:rPr>
            </w:pPr>
            <w:r>
              <w:rPr>
                <w:sz w:val="24"/>
                <w:lang w:eastAsia="zh-CN"/>
              </w:rPr>
              <w:t>人才需求情况（请加强与用人单位的沟通，预测用人单位对该专业的岗位需求。此处填写的内容要具体到用人单位名称及其人才需求预测数）</w:t>
            </w:r>
          </w:p>
          <w:p>
            <w:pPr>
              <w:pStyle w:val="43"/>
              <w:numPr>
                <w:ilvl w:val="0"/>
                <w:numId w:val="1"/>
              </w:numPr>
              <w:spacing w:line="420" w:lineRule="exact"/>
              <w:rPr>
                <w:rFonts w:cs="Arial Unicode MS"/>
                <w:sz w:val="24"/>
                <w:szCs w:val="24"/>
                <w:lang w:eastAsia="en-US"/>
              </w:rPr>
            </w:pPr>
            <w:r>
              <w:rPr>
                <w:rFonts w:hint="eastAsia" w:cs="Arial Unicode MS"/>
                <w:sz w:val="24"/>
                <w:szCs w:val="24"/>
                <w:lang w:eastAsia="en-US"/>
              </w:rPr>
              <w:t>市场需求状况</w:t>
            </w:r>
          </w:p>
          <w:p>
            <w:pPr>
              <w:widowControl/>
              <w:autoSpaceDE/>
              <w:autoSpaceDN/>
              <w:spacing w:line="440" w:lineRule="exact"/>
              <w:ind w:firstLine="480" w:firstLineChars="200"/>
              <w:rPr>
                <w:rFonts w:ascii="宋体" w:hAnsi="宋体" w:eastAsia="宋体" w:cs="Times New Roman"/>
                <w:bCs/>
                <w:kern w:val="0"/>
                <w:sz w:val="24"/>
                <w:szCs w:val="24"/>
                <w:lang w:eastAsia="zh-CN"/>
              </w:rPr>
            </w:pPr>
            <w:r>
              <w:rPr>
                <w:rFonts w:ascii="宋体" w:hAnsi="宋体" w:eastAsia="宋体" w:cs="Times New Roman"/>
                <w:bCs/>
                <w:kern w:val="0"/>
                <w:sz w:val="24"/>
                <w:szCs w:val="24"/>
                <w:lang w:eastAsia="zh-CN"/>
              </w:rPr>
              <w:t>1.全国需求状况及发展趋势</w:t>
            </w:r>
          </w:p>
          <w:p>
            <w:pPr>
              <w:autoSpaceDE/>
              <w:autoSpaceDN/>
              <w:spacing w:line="440" w:lineRule="exact"/>
              <w:ind w:firstLine="480" w:firstLineChars="200"/>
              <w:rPr>
                <w:rFonts w:ascii="宋体" w:hAnsi="宋体" w:eastAsia="宋体" w:cs="Times New Roman"/>
                <w:kern w:val="0"/>
                <w:sz w:val="24"/>
                <w:lang w:eastAsia="zh-CN"/>
              </w:rPr>
            </w:pPr>
            <w:r>
              <w:rPr>
                <w:rFonts w:ascii="宋体" w:hAnsi="宋体" w:eastAsia="宋体" w:cs="Times New Roman"/>
                <w:kern w:val="0"/>
                <w:sz w:val="24"/>
                <w:lang w:eastAsia="zh-CN"/>
              </w:rPr>
              <w:t>中国经济发展“电商化”趋势日益明显，电商交易规模和创新应用再创历史新高，网络交易量直线上升，电子商务的大发展大繁荣，对于中国经济无疑是一个新的增长点。根据《国民经济和社会发展第十三个五年规划纲要》、《国家信息化发展战略纲要》要求，旨在贯彻落实《国务院关于大力发展电子商务加快培育经济新动力的意见》、《国务院关于积极推进“互联网+”行动的指导意见》及《国务院办公厅关于深入实施“互联网+流通”行动计划的意见》等文件精神，明确我国电子商务“十三五”发展目标、主要任务、专项行动与保障措施，以指导我国电子商务步入新的发展阶段。</w:t>
            </w:r>
          </w:p>
          <w:p>
            <w:pPr>
              <w:pStyle w:val="22"/>
              <w:shd w:val="clear" w:color="auto" w:fill="FFFFFF"/>
              <w:autoSpaceDE w:val="0"/>
              <w:autoSpaceDN w:val="0"/>
              <w:spacing w:before="0" w:beforeAutospacing="0" w:after="0" w:afterAutospacing="0" w:line="440" w:lineRule="exact"/>
              <w:ind w:firstLine="480" w:firstLineChars="200"/>
              <w:jc w:val="both"/>
              <w:rPr>
                <w:rFonts w:cs="Times New Roman"/>
                <w:szCs w:val="22"/>
                <w:lang w:val="zh-CN" w:eastAsia="zh-CN" w:bidi="zh-CN"/>
              </w:rPr>
            </w:pPr>
            <w:r>
              <w:rPr>
                <w:rFonts w:cs="Times New Roman"/>
                <w:szCs w:val="22"/>
                <w:lang w:val="zh-CN" w:eastAsia="zh-CN" w:bidi="zh-CN"/>
              </w:rPr>
              <w:t>随着国家对电子商务政策的升温，未来5年，我国3000多万家中小企业将有半数企业尝试发展电子商务，电子商务的人才需求将会更加趋紧。目前电子商务人才需求主要是这四种类型：</w:t>
            </w:r>
            <w:r>
              <w:rPr>
                <w:rFonts w:cs="Times New Roman"/>
                <w:szCs w:val="22"/>
                <w:lang w:val="zh-CN" w:eastAsia="en-US" w:bidi="zh-CN"/>
              </w:rPr>
              <w:fldChar w:fldCharType="begin"/>
            </w:r>
            <w:r>
              <w:rPr>
                <w:rFonts w:cs="Times New Roman"/>
                <w:szCs w:val="22"/>
                <w:lang w:val="zh-CN" w:eastAsia="zh-CN" w:bidi="zh-CN"/>
              </w:rPr>
              <w:instrText xml:space="preserve"> = 1 \* GB3 </w:instrText>
            </w:r>
            <w:r>
              <w:rPr>
                <w:rFonts w:cs="Times New Roman"/>
                <w:szCs w:val="22"/>
                <w:lang w:val="zh-CN" w:eastAsia="en-US" w:bidi="zh-CN"/>
              </w:rPr>
              <w:fldChar w:fldCharType="separate"/>
            </w:r>
            <w:r>
              <w:rPr>
                <w:rFonts w:hint="eastAsia"/>
                <w:szCs w:val="22"/>
                <w:lang w:val="zh-CN" w:eastAsia="zh-CN" w:bidi="zh-CN"/>
              </w:rPr>
              <w:t>①</w:t>
            </w:r>
            <w:r>
              <w:rPr>
                <w:rFonts w:cs="Times New Roman"/>
                <w:szCs w:val="22"/>
                <w:lang w:val="zh-CN" w:eastAsia="en-US" w:bidi="zh-CN"/>
              </w:rPr>
              <w:fldChar w:fldCharType="end"/>
            </w:r>
            <w:r>
              <w:rPr>
                <w:rFonts w:cs="Times New Roman"/>
                <w:szCs w:val="22"/>
                <w:lang w:val="zh-CN" w:eastAsia="zh-CN" w:bidi="zh-CN"/>
              </w:rPr>
              <w:t>技术型商务人才。这是基础性电子商务人才，特点是精通电子商务技术，掌握电子商务的最新进展。这类人员应着眼于技术层面，如网络建设、系统管理、主页制作、程序开发、数据库建立、模块设计等。</w:t>
            </w:r>
            <w:r>
              <w:rPr>
                <w:rFonts w:cs="Times New Roman"/>
                <w:szCs w:val="22"/>
                <w:lang w:val="zh-CN" w:eastAsia="en-US" w:bidi="zh-CN"/>
              </w:rPr>
              <w:fldChar w:fldCharType="begin"/>
            </w:r>
            <w:r>
              <w:rPr>
                <w:rFonts w:cs="Times New Roman"/>
                <w:szCs w:val="22"/>
                <w:lang w:val="zh-CN" w:eastAsia="zh-CN" w:bidi="zh-CN"/>
              </w:rPr>
              <w:instrText xml:space="preserve"> = 2 \* GB3 </w:instrText>
            </w:r>
            <w:r>
              <w:rPr>
                <w:rFonts w:cs="Times New Roman"/>
                <w:szCs w:val="22"/>
                <w:lang w:val="zh-CN" w:eastAsia="en-US" w:bidi="zh-CN"/>
              </w:rPr>
              <w:fldChar w:fldCharType="separate"/>
            </w:r>
            <w:r>
              <w:rPr>
                <w:rFonts w:hint="eastAsia"/>
                <w:szCs w:val="22"/>
                <w:lang w:val="zh-CN" w:eastAsia="zh-CN" w:bidi="zh-CN"/>
              </w:rPr>
              <w:t>②</w:t>
            </w:r>
            <w:r>
              <w:rPr>
                <w:rFonts w:cs="Times New Roman"/>
                <w:szCs w:val="22"/>
                <w:lang w:val="zh-CN" w:eastAsia="en-US" w:bidi="zh-CN"/>
              </w:rPr>
              <w:fldChar w:fldCharType="end"/>
            </w:r>
            <w:r>
              <w:rPr>
                <w:rFonts w:cs="Times New Roman"/>
                <w:szCs w:val="22"/>
                <w:lang w:val="zh-CN" w:eastAsia="zh-CN" w:bidi="zh-CN"/>
              </w:rPr>
              <w:t>商务型电子商务人才。这是电子商务人才的主体，特点是精通现在商务活动，他们无需过多考虑技术层面的问题，只需要掌握如何在网络上进行工作，懂得电子商务能做什么即可。据美国IDC估算，此类人员的培训需求量较大，未来10年，我国电子商务人才需求量为200多万。</w:t>
            </w:r>
            <w:r>
              <w:rPr>
                <w:rFonts w:cs="Times New Roman"/>
                <w:szCs w:val="22"/>
                <w:lang w:val="zh-CN" w:eastAsia="en-US" w:bidi="zh-CN"/>
              </w:rPr>
              <w:fldChar w:fldCharType="begin"/>
            </w:r>
            <w:r>
              <w:rPr>
                <w:rFonts w:cs="Times New Roman"/>
                <w:szCs w:val="22"/>
                <w:lang w:val="zh-CN" w:eastAsia="zh-CN" w:bidi="zh-CN"/>
              </w:rPr>
              <w:instrText xml:space="preserve"> = 3 \* GB3 </w:instrText>
            </w:r>
            <w:r>
              <w:rPr>
                <w:rFonts w:cs="Times New Roman"/>
                <w:szCs w:val="22"/>
                <w:lang w:val="zh-CN" w:eastAsia="en-US" w:bidi="zh-CN"/>
              </w:rPr>
              <w:fldChar w:fldCharType="separate"/>
            </w:r>
            <w:r>
              <w:rPr>
                <w:rFonts w:hint="eastAsia"/>
                <w:szCs w:val="22"/>
                <w:lang w:val="zh-CN" w:eastAsia="zh-CN" w:bidi="zh-CN"/>
              </w:rPr>
              <w:t>③</w:t>
            </w:r>
            <w:r>
              <w:rPr>
                <w:rFonts w:cs="Times New Roman"/>
                <w:szCs w:val="22"/>
                <w:lang w:val="zh-CN" w:eastAsia="en-US" w:bidi="zh-CN"/>
              </w:rPr>
              <w:fldChar w:fldCharType="end"/>
            </w:r>
            <w:r>
              <w:rPr>
                <w:rFonts w:cs="Times New Roman"/>
                <w:szCs w:val="22"/>
                <w:lang w:val="zh-CN" w:eastAsia="zh-CN" w:bidi="zh-CN"/>
              </w:rPr>
              <w:t>高层管理人员。主要针对企业和政府部门的高级管理人员，他们也应该了解电子商务。对于这个层面，目前相当一部分企业和部门重视不够，就连开设相关专业的院校也往往由于各种因素忽视或放松了这一层次人才的培养。</w:t>
            </w:r>
            <w:r>
              <w:rPr>
                <w:rFonts w:cs="Times New Roman"/>
                <w:szCs w:val="22"/>
                <w:lang w:val="zh-CN" w:eastAsia="en-US" w:bidi="zh-CN"/>
              </w:rPr>
              <w:fldChar w:fldCharType="begin"/>
            </w:r>
            <w:r>
              <w:rPr>
                <w:rFonts w:cs="Times New Roman"/>
                <w:szCs w:val="22"/>
                <w:lang w:val="zh-CN" w:eastAsia="zh-CN" w:bidi="zh-CN"/>
              </w:rPr>
              <w:instrText xml:space="preserve"> = 4 \* GB3 </w:instrText>
            </w:r>
            <w:r>
              <w:rPr>
                <w:rFonts w:cs="Times New Roman"/>
                <w:szCs w:val="22"/>
                <w:lang w:val="zh-CN" w:eastAsia="en-US" w:bidi="zh-CN"/>
              </w:rPr>
              <w:fldChar w:fldCharType="separate"/>
            </w:r>
            <w:r>
              <w:rPr>
                <w:rFonts w:hint="eastAsia"/>
                <w:szCs w:val="22"/>
                <w:lang w:val="zh-CN" w:eastAsia="zh-CN" w:bidi="zh-CN"/>
              </w:rPr>
              <w:t>④</w:t>
            </w:r>
            <w:r>
              <w:rPr>
                <w:rFonts w:cs="Times New Roman"/>
                <w:szCs w:val="22"/>
                <w:lang w:val="zh-CN" w:eastAsia="en-US" w:bidi="zh-CN"/>
              </w:rPr>
              <w:fldChar w:fldCharType="end"/>
            </w:r>
            <w:r>
              <w:rPr>
                <w:rFonts w:cs="Times New Roman"/>
                <w:szCs w:val="22"/>
                <w:lang w:val="zh-CN" w:eastAsia="zh-CN" w:bidi="zh-CN"/>
              </w:rPr>
              <w:t>高级电子商务师。这是高层次电子商务人才，其特点是通晓电子商务全局，具有前瞻性思维，懂得为什么要做电子商务，熟知至少一个行业或一种模式的电子商务理论与应用，能从战略上分析和把握其发展特点和趋势。由于全国范围内电子商务人才紧缺。目前在IT市场上，电子商务师几乎“千金难求”。</w:t>
            </w:r>
          </w:p>
          <w:p>
            <w:pPr>
              <w:widowControl/>
              <w:autoSpaceDE/>
              <w:autoSpaceDN/>
              <w:spacing w:line="440" w:lineRule="exact"/>
              <w:ind w:firstLine="480" w:firstLineChars="200"/>
              <w:rPr>
                <w:rFonts w:ascii="宋体" w:hAnsi="宋体" w:eastAsia="宋体" w:cs="Times New Roman"/>
                <w:bCs/>
                <w:kern w:val="0"/>
                <w:sz w:val="24"/>
                <w:szCs w:val="24"/>
                <w:lang w:eastAsia="zh-CN"/>
              </w:rPr>
            </w:pPr>
            <w:r>
              <w:rPr>
                <w:rFonts w:ascii="宋体" w:hAnsi="宋体" w:eastAsia="宋体" w:cs="Times New Roman"/>
                <w:bCs/>
                <w:kern w:val="0"/>
                <w:sz w:val="24"/>
                <w:szCs w:val="24"/>
                <w:lang w:eastAsia="zh-CN"/>
              </w:rPr>
              <w:t>2.湖北省及荆州地区人才需求状况及发展趋势</w:t>
            </w:r>
          </w:p>
          <w:p>
            <w:pPr>
              <w:autoSpaceDE/>
              <w:autoSpaceDN/>
              <w:spacing w:line="440" w:lineRule="exact"/>
              <w:ind w:firstLine="480" w:firstLineChars="200"/>
              <w:rPr>
                <w:rFonts w:ascii="宋体" w:hAnsi="宋体" w:eastAsia="宋体" w:cs="Times New Roman"/>
                <w:kern w:val="0"/>
                <w:sz w:val="24"/>
                <w:szCs w:val="24"/>
                <w:lang w:eastAsia="zh-CN"/>
              </w:rPr>
            </w:pPr>
            <w:r>
              <w:rPr>
                <w:rFonts w:ascii="宋体" w:hAnsi="宋体" w:eastAsia="宋体" w:cs="Times New Roman"/>
                <w:kern w:val="0"/>
                <w:sz w:val="24"/>
                <w:szCs w:val="24"/>
                <w:lang w:eastAsia="zh-CN"/>
              </w:rPr>
              <w:t>根据《湖北省2019年电子商务重点推进行动计划》，湖北省将制订全面的电子商务人才培训规划，打造完备的继续</w:t>
            </w:r>
            <w:r>
              <w:fldChar w:fldCharType="begin"/>
            </w:r>
            <w:r>
              <w:instrText xml:space="preserve"> HYPERLINK "http://www.100ec.cn/zt/rcpd/" \t "_blank" </w:instrText>
            </w:r>
            <w:r>
              <w:fldChar w:fldCharType="separate"/>
            </w:r>
            <w:r>
              <w:rPr>
                <w:rFonts w:ascii="宋体" w:hAnsi="宋体" w:eastAsia="宋体" w:cs="Times New Roman"/>
                <w:kern w:val="0"/>
                <w:sz w:val="24"/>
                <w:szCs w:val="24"/>
                <w:lang w:eastAsia="zh-CN"/>
              </w:rPr>
              <w:t>教育</w:t>
            </w:r>
            <w:r>
              <w:rPr>
                <w:rFonts w:ascii="宋体" w:hAnsi="宋体" w:eastAsia="宋体" w:cs="Times New Roman"/>
                <w:kern w:val="0"/>
                <w:sz w:val="24"/>
                <w:szCs w:val="24"/>
                <w:lang w:eastAsia="zh-CN"/>
              </w:rPr>
              <w:fldChar w:fldCharType="end"/>
            </w:r>
            <w:r>
              <w:rPr>
                <w:rFonts w:ascii="宋体" w:hAnsi="宋体" w:eastAsia="宋体" w:cs="Times New Roman"/>
                <w:kern w:val="0"/>
                <w:sz w:val="24"/>
                <w:szCs w:val="24"/>
                <w:lang w:eastAsia="zh-CN"/>
              </w:rPr>
              <w:t>体系，创新电子商务人才培养机制，建立科学合理的分级分层</w:t>
            </w:r>
            <w:r>
              <w:fldChar w:fldCharType="begin"/>
            </w:r>
            <w:r>
              <w:instrText xml:space="preserve"> HYPERLINK "http://www.100ec.cn/zt/rcpd/" \t "_blank" </w:instrText>
            </w:r>
            <w:r>
              <w:fldChar w:fldCharType="separate"/>
            </w:r>
            <w:r>
              <w:rPr>
                <w:rFonts w:ascii="宋体" w:hAnsi="宋体" w:eastAsia="宋体" w:cs="Times New Roman"/>
                <w:kern w:val="0"/>
                <w:sz w:val="24"/>
                <w:szCs w:val="24"/>
                <w:lang w:eastAsia="zh-CN"/>
              </w:rPr>
              <w:t>教育</w:t>
            </w:r>
            <w:r>
              <w:rPr>
                <w:rFonts w:ascii="宋体" w:hAnsi="宋体" w:eastAsia="宋体" w:cs="Times New Roman"/>
                <w:kern w:val="0"/>
                <w:sz w:val="24"/>
                <w:szCs w:val="24"/>
                <w:lang w:eastAsia="zh-CN"/>
              </w:rPr>
              <w:fldChar w:fldCharType="end"/>
            </w:r>
            <w:r>
              <w:rPr>
                <w:rFonts w:ascii="宋体" w:hAnsi="宋体" w:eastAsia="宋体" w:cs="Times New Roman"/>
                <w:kern w:val="0"/>
                <w:sz w:val="24"/>
                <w:szCs w:val="24"/>
                <w:lang w:eastAsia="zh-CN"/>
              </w:rPr>
              <w:t>环境，推进产、学、研联动的知识更新体系建设，培养和造就大批适应电子商务发展需要的跨界复合型人才和高素质的应用创新人才，建设电子商务人才网络服务平台，解决电子商务人才供需矛盾和发展不平衡问题。</w:t>
            </w:r>
            <w:r>
              <w:rPr>
                <w:rFonts w:ascii="宋体" w:hAnsi="宋体" w:eastAsia="宋体" w:cs="Times New Roman"/>
                <w:color w:val="191919"/>
                <w:kern w:val="0"/>
                <w:sz w:val="24"/>
                <w:szCs w:val="24"/>
                <w:shd w:val="clear" w:color="auto" w:fill="FFFFFF"/>
                <w:lang w:eastAsia="zh-CN"/>
              </w:rPr>
              <w:t>为贯彻省政府办公厅《省人民政府办公厅关于加快推进农村电子商务发展的意见》（鄂政办发〔2016〕75号文件精神， 以农村流通现代化为方向，以示范县创建为抓手，聚焦贫困地区，深入建设和完善农村电商公共服务体系，培育农村电商供应链，促进产销对接，加强电商培训，带动贫困人口稳定脱贫，推动我省农村电子商务成为农业农村现代化的新动能、新引擎。湖北省财政厅、商务厅、省扶贫办在湖北省开展电子商务进农村综合示范</w:t>
            </w:r>
            <w:bookmarkStart w:id="0" w:name="_Hlk69740292"/>
            <w:r>
              <w:rPr>
                <w:rFonts w:ascii="宋体" w:hAnsi="宋体" w:eastAsia="宋体" w:cs="Times New Roman"/>
                <w:color w:val="191919"/>
                <w:kern w:val="0"/>
                <w:sz w:val="24"/>
                <w:szCs w:val="24"/>
                <w:shd w:val="clear" w:color="auto" w:fill="FFFFFF"/>
                <w:lang w:eastAsia="zh-CN"/>
              </w:rPr>
              <w:t>建设，目前，荆州市荆州区、江陵县、公安县、松滋市、洪湖市等五个县（市、区）为省级电子商务进农村综合示范试点县（市、区）。有三农考核任务的县市区实现了电子商务进农村综合示范试点全覆盖。通过中央和省级财政资金引导带动社会资本共同参与农村电子商务工作。主要支持农村电子商务发展中的薄弱环节和重点领域，主要包括三个方面： 一是聚焦农村产品上行；二是支持电子商务公共服务体系建设；三是支持农村电子商务培训。荆州市建设完善电商产业园（县级电子商务公共服务中心、县级电子商务物流配送中心）8个、人才培训累计达到25951人、农村电商市场主体累计达到4300多个、培育完善电商小镇13个、培育电商特色村53个、新增优品网货品牌累计达到1191个、电商服务乡村累计覆盖率达到85.2%。目前，统一开放、竞争有序、诚信守法、安全可靠、绿色环保的农村电子商务市场体系已经建成。</w:t>
            </w:r>
            <w:bookmarkEnd w:id="0"/>
            <w:r>
              <w:rPr>
                <w:rFonts w:ascii="宋体" w:hAnsi="宋体" w:eastAsia="宋体" w:cs="Times New Roman"/>
                <w:kern w:val="0"/>
                <w:sz w:val="24"/>
                <w:szCs w:val="24"/>
                <w:lang w:eastAsia="zh-CN"/>
              </w:rPr>
              <w:t>根据荆州市商务局发布的数据：近年来，荆州市电子商务市场主体不断壮大，网上活跃店铺超1万家；网络交易额连年刷新，5年翻了8.6倍；</w:t>
            </w:r>
            <w:r>
              <w:fldChar w:fldCharType="begin"/>
            </w:r>
            <w:r>
              <w:instrText xml:space="preserve"> HYPERLINK "http://www.100ec.cn/zt/sndsh/" \t "_blank" </w:instrText>
            </w:r>
            <w:r>
              <w:fldChar w:fldCharType="separate"/>
            </w:r>
            <w:r>
              <w:rPr>
                <w:rFonts w:ascii="宋体" w:hAnsi="宋体" w:eastAsia="宋体" w:cs="Times New Roman"/>
                <w:kern w:val="0"/>
                <w:sz w:val="24"/>
                <w:szCs w:val="24"/>
                <w:lang w:eastAsia="zh-CN"/>
              </w:rPr>
              <w:t>农村</w:t>
            </w:r>
            <w:r>
              <w:rPr>
                <w:rFonts w:ascii="宋体" w:hAnsi="宋体" w:eastAsia="宋体" w:cs="Times New Roman"/>
                <w:kern w:val="0"/>
                <w:sz w:val="24"/>
                <w:szCs w:val="24"/>
                <w:lang w:eastAsia="zh-CN"/>
              </w:rPr>
              <w:fldChar w:fldCharType="end"/>
            </w:r>
            <w:r>
              <w:rPr>
                <w:rFonts w:ascii="宋体" w:hAnsi="宋体" w:eastAsia="宋体" w:cs="Times New Roman"/>
                <w:kern w:val="0"/>
                <w:sz w:val="24"/>
                <w:szCs w:val="24"/>
                <w:lang w:eastAsia="zh-CN"/>
              </w:rPr>
              <w:t>电子商务后发优势明显，建立村级电商服务站1196个；跨境电子商务发展迅猛，年实现销售总额超3亿美元。</w:t>
            </w:r>
            <w:r>
              <w:rPr>
                <w:rFonts w:ascii="宋体" w:hAnsi="宋体" w:eastAsia="宋体" w:cs="Arial"/>
                <w:color w:val="191919"/>
                <w:kern w:val="0"/>
                <w:sz w:val="24"/>
                <w:szCs w:val="24"/>
                <w:shd w:val="clear" w:color="auto" w:fill="FFFFFF"/>
                <w:lang w:eastAsia="zh-CN"/>
              </w:rPr>
              <w:t>电子商务高效运转，越来越离不开快递、仓储、技术、培训、运营、园区、政务等电子商务服务协同支持。现阶段，</w:t>
            </w:r>
            <w:r>
              <w:rPr>
                <w:rFonts w:hint="eastAsia" w:ascii="宋体" w:hAnsi="宋体" w:eastAsia="宋体" w:cs="Arial"/>
                <w:color w:val="191919"/>
                <w:kern w:val="0"/>
                <w:sz w:val="24"/>
                <w:szCs w:val="24"/>
                <w:shd w:val="clear" w:color="auto" w:fill="FFFFFF"/>
                <w:lang w:eastAsia="zh-CN"/>
              </w:rPr>
              <w:t>荆州</w:t>
            </w:r>
            <w:r>
              <w:rPr>
                <w:rFonts w:ascii="宋体" w:hAnsi="宋体" w:eastAsia="宋体" w:cs="Arial"/>
                <w:color w:val="191919"/>
                <w:kern w:val="0"/>
                <w:sz w:val="24"/>
                <w:szCs w:val="24"/>
                <w:shd w:val="clear" w:color="auto" w:fill="FFFFFF"/>
                <w:lang w:eastAsia="zh-CN"/>
              </w:rPr>
              <w:t>普遍面临问题是电子商务服务供给不能满足需求，主要体现在服务费用高、服务效率低、服务缺位等方面。随着企业和消费者应用电子商务的规模快速增长，个性化、多样化的服务需求快速涌现，不断对电子商务服务商提出新的挑战。</w:t>
            </w:r>
            <w:r>
              <w:rPr>
                <w:rFonts w:hint="eastAsia" w:ascii="宋体" w:hAnsi="宋体" w:eastAsia="宋体" w:cs="Arial Unicode MS"/>
                <w:kern w:val="0"/>
                <w:sz w:val="24"/>
                <w:szCs w:val="24"/>
                <w:lang w:eastAsia="zh-CN"/>
              </w:rPr>
              <w:t>关于电子商务人才的未来需求，企业对人才的学历要求较高，95%的企业认为，至少大专以上的学历才可能胜任电子商务工作，比较而言，企业更看重电子商务人才的开拓精神和实际动手操作能力。大多数企业认为，在今后五年内，一个企业至少需要电子商务人才5至8人，少数企业认为1至3人即可。</w:t>
            </w:r>
          </w:p>
          <w:p>
            <w:pPr>
              <w:widowControl/>
              <w:autoSpaceDE/>
              <w:autoSpaceDN/>
              <w:spacing w:line="440" w:lineRule="exact"/>
              <w:ind w:firstLine="480" w:firstLineChars="200"/>
              <w:rPr>
                <w:rFonts w:ascii="宋体" w:hAnsi="宋体" w:eastAsia="宋体"/>
                <w:bCs/>
                <w:kern w:val="0"/>
                <w:sz w:val="24"/>
                <w:szCs w:val="24"/>
                <w:lang w:eastAsia="zh-CN"/>
              </w:rPr>
            </w:pPr>
            <w:r>
              <w:rPr>
                <w:rFonts w:hint="eastAsia" w:ascii="宋体" w:hAnsi="宋体" w:eastAsia="宋体"/>
                <w:bCs/>
                <w:kern w:val="0"/>
                <w:sz w:val="24"/>
                <w:szCs w:val="24"/>
                <w:lang w:eastAsia="zh-CN"/>
              </w:rPr>
              <w:t>二、企业对人才培养规格的要求（包括学历层次、基本素质、知识结构、能力结构、核心职业技能等）。</w:t>
            </w:r>
          </w:p>
          <w:p>
            <w:pPr>
              <w:widowControl/>
              <w:autoSpaceDE/>
              <w:autoSpaceDN/>
              <w:spacing w:line="440" w:lineRule="exact"/>
              <w:ind w:firstLine="480" w:firstLineChars="200"/>
              <w:rPr>
                <w:rFonts w:ascii="宋体" w:hAnsi="宋体" w:eastAsia="宋体"/>
                <w:bCs/>
                <w:kern w:val="0"/>
                <w:sz w:val="24"/>
                <w:szCs w:val="24"/>
                <w:lang w:eastAsia="zh-CN"/>
              </w:rPr>
            </w:pPr>
            <w:r>
              <w:rPr>
                <w:rFonts w:hint="eastAsia" w:ascii="宋体" w:hAnsi="宋体" w:eastAsia="宋体"/>
                <w:bCs/>
                <w:kern w:val="0"/>
                <w:sz w:val="24"/>
                <w:szCs w:val="24"/>
                <w:lang w:eastAsia="zh-CN"/>
              </w:rPr>
              <w:t>1.对企业电子商务的岗位需求情况调研分析</w:t>
            </w:r>
          </w:p>
          <w:p>
            <w:pPr>
              <w:autoSpaceDE/>
              <w:autoSpaceDN/>
              <w:spacing w:line="440" w:lineRule="exact"/>
              <w:ind w:firstLine="480" w:firstLineChars="200"/>
              <w:rPr>
                <w:rFonts w:ascii="宋体" w:hAnsi="宋体" w:eastAsia="宋体"/>
                <w:kern w:val="0"/>
                <w:sz w:val="24"/>
                <w:szCs w:val="24"/>
                <w:lang w:eastAsia="zh-CN"/>
              </w:rPr>
            </w:pPr>
            <w:r>
              <w:rPr>
                <w:rFonts w:hint="eastAsia" w:ascii="宋体" w:hAnsi="宋体" w:eastAsia="宋体"/>
                <w:kern w:val="0"/>
                <w:sz w:val="24"/>
                <w:szCs w:val="24"/>
                <w:lang w:eastAsia="zh-CN"/>
              </w:rPr>
              <w:t>通过对用人单位问卷调查分析，电子商务专业人才就业面向能胜任的主要岗位如表1：</w:t>
            </w:r>
          </w:p>
          <w:p>
            <w:pPr>
              <w:widowControl/>
              <w:autoSpaceDE w:val="0"/>
              <w:autoSpaceDN w:val="0"/>
              <w:spacing w:line="460" w:lineRule="exact"/>
              <w:ind w:firstLine="422" w:firstLineChars="200"/>
              <w:jc w:val="center"/>
              <w:rPr>
                <w:rFonts w:ascii="宋体" w:hAnsi="宋体" w:eastAsia="宋体"/>
                <w:b/>
                <w:kern w:val="0"/>
                <w:sz w:val="21"/>
                <w:szCs w:val="21"/>
                <w:lang w:eastAsia="zh-CN"/>
              </w:rPr>
            </w:pPr>
            <w:r>
              <w:rPr>
                <w:rFonts w:hint="eastAsia" w:ascii="宋体" w:hAnsi="宋体" w:eastAsia="宋体"/>
                <w:b/>
                <w:kern w:val="0"/>
                <w:sz w:val="21"/>
                <w:szCs w:val="21"/>
                <w:lang w:eastAsia="zh-CN"/>
              </w:rPr>
              <w:t>表</w:t>
            </w:r>
            <w:r>
              <w:rPr>
                <w:rFonts w:ascii="宋体" w:hAnsi="宋体" w:eastAsia="宋体"/>
                <w:b/>
                <w:kern w:val="0"/>
                <w:sz w:val="21"/>
                <w:szCs w:val="21"/>
                <w:lang w:eastAsia="zh-CN"/>
              </w:rPr>
              <w:t>1</w:t>
            </w:r>
            <w:r>
              <w:rPr>
                <w:rFonts w:hint="eastAsia" w:ascii="宋体" w:hAnsi="宋体" w:eastAsia="宋体"/>
                <w:b/>
                <w:kern w:val="0"/>
                <w:sz w:val="21"/>
                <w:szCs w:val="21"/>
                <w:lang w:eastAsia="zh-CN"/>
              </w:rPr>
              <w:t>：电子商务专业工作岗位分布情况</w:t>
            </w:r>
          </w:p>
          <w:tbl>
            <w:tblPr>
              <w:tblStyle w:val="26"/>
              <w:tblW w:w="0" w:type="auto"/>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vAlign w:val="center"/>
                </w:tcPr>
                <w:p>
                  <w:pPr>
                    <w:widowControl/>
                    <w:jc w:val="center"/>
                    <w:rPr>
                      <w:rFonts w:ascii="宋体" w:hAnsi="宋体" w:eastAsia="宋体" w:cs="Times New Roman"/>
                      <w:b/>
                      <w:kern w:val="0"/>
                      <w:sz w:val="21"/>
                      <w:szCs w:val="21"/>
                    </w:rPr>
                  </w:pPr>
                  <w:r>
                    <w:rPr>
                      <w:rFonts w:hint="eastAsia" w:ascii="宋体" w:hAnsi="宋体" w:eastAsia="宋体" w:cs="仿宋"/>
                      <w:kern w:val="0"/>
                      <w:sz w:val="21"/>
                      <w:szCs w:val="21"/>
                    </w:rPr>
                    <w:t>岗   位</w:t>
                  </w:r>
                </w:p>
              </w:tc>
              <w:tc>
                <w:tcPr>
                  <w:tcW w:w="1417" w:type="dxa"/>
                  <w:vAlign w:val="center"/>
                </w:tcPr>
                <w:p>
                  <w:pPr>
                    <w:widowControl/>
                    <w:jc w:val="center"/>
                    <w:rPr>
                      <w:rFonts w:ascii="宋体" w:hAnsi="宋体" w:eastAsia="宋体" w:cs="Times New Roman"/>
                      <w:b/>
                      <w:kern w:val="0"/>
                      <w:sz w:val="21"/>
                      <w:szCs w:val="21"/>
                    </w:rPr>
                  </w:pPr>
                  <w:r>
                    <w:rPr>
                      <w:rFonts w:hint="eastAsia" w:ascii="宋体" w:hAnsi="宋体" w:eastAsia="宋体" w:cs="仿宋"/>
                      <w:kern w:val="0"/>
                      <w:sz w:val="21"/>
                      <w:szCs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vAlign w:val="center"/>
                </w:tcPr>
                <w:p>
                  <w:pPr>
                    <w:widowControl/>
                    <w:ind w:firstLine="840" w:firstLineChars="400"/>
                    <w:rPr>
                      <w:rFonts w:ascii="宋体" w:hAnsi="宋体" w:eastAsia="宋体" w:cs="Times New Roman"/>
                      <w:b/>
                      <w:kern w:val="0"/>
                      <w:sz w:val="21"/>
                      <w:szCs w:val="21"/>
                    </w:rPr>
                  </w:pPr>
                  <w:r>
                    <w:rPr>
                      <w:rFonts w:hint="eastAsia" w:ascii="宋体" w:hAnsi="宋体" w:eastAsia="宋体" w:cs="仿宋"/>
                      <w:kern w:val="0"/>
                      <w:sz w:val="21"/>
                      <w:szCs w:val="21"/>
                    </w:rPr>
                    <w:t>网络营销和推广岗位</w:t>
                  </w:r>
                </w:p>
              </w:tc>
              <w:tc>
                <w:tcPr>
                  <w:tcW w:w="1417" w:type="dxa"/>
                  <w:vAlign w:val="center"/>
                </w:tcPr>
                <w:p>
                  <w:pPr>
                    <w:widowControl/>
                    <w:jc w:val="center"/>
                    <w:rPr>
                      <w:rFonts w:ascii="宋体" w:hAnsi="宋体" w:eastAsia="宋体" w:cs="Times New Roman"/>
                      <w:b/>
                      <w:kern w:val="0"/>
                      <w:sz w:val="21"/>
                      <w:szCs w:val="21"/>
                    </w:rPr>
                  </w:pPr>
                  <w:r>
                    <w:rPr>
                      <w:rFonts w:ascii="宋体" w:hAnsi="宋体" w:eastAsia="宋体" w:cs="Times New Roman"/>
                      <w:kern w:val="0"/>
                      <w:sz w:val="21"/>
                      <w:szCs w:val="21"/>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vAlign w:val="center"/>
                </w:tcPr>
                <w:p>
                  <w:pPr>
                    <w:widowControl/>
                    <w:ind w:firstLine="840" w:firstLineChars="400"/>
                    <w:rPr>
                      <w:rFonts w:ascii="宋体" w:hAnsi="宋体" w:eastAsia="宋体" w:cs="Times New Roman"/>
                      <w:b/>
                      <w:kern w:val="0"/>
                      <w:sz w:val="21"/>
                      <w:szCs w:val="21"/>
                    </w:rPr>
                  </w:pPr>
                  <w:r>
                    <w:rPr>
                      <w:rFonts w:hint="eastAsia" w:ascii="宋体" w:hAnsi="宋体" w:eastAsia="宋体" w:cs="仿宋"/>
                      <w:kern w:val="0"/>
                      <w:sz w:val="21"/>
                      <w:szCs w:val="21"/>
                    </w:rPr>
                    <w:t>移动电子商务岗位</w:t>
                  </w:r>
                </w:p>
              </w:tc>
              <w:tc>
                <w:tcPr>
                  <w:tcW w:w="1417" w:type="dxa"/>
                  <w:vAlign w:val="center"/>
                </w:tcPr>
                <w:p>
                  <w:pPr>
                    <w:widowControl/>
                    <w:jc w:val="center"/>
                    <w:rPr>
                      <w:rFonts w:ascii="宋体" w:hAnsi="宋体" w:eastAsia="宋体" w:cs="Times New Roman"/>
                      <w:b/>
                      <w:kern w:val="0"/>
                      <w:sz w:val="21"/>
                      <w:szCs w:val="21"/>
                    </w:rPr>
                  </w:pPr>
                  <w:r>
                    <w:rPr>
                      <w:rFonts w:ascii="宋体" w:hAnsi="宋体" w:eastAsia="宋体" w:cs="Times New Roman"/>
                      <w:kern w:val="0"/>
                      <w:sz w:val="21"/>
                      <w:szCs w:val="21"/>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vAlign w:val="center"/>
                </w:tcPr>
                <w:p>
                  <w:pPr>
                    <w:widowControl/>
                    <w:ind w:firstLine="840" w:firstLineChars="400"/>
                    <w:rPr>
                      <w:rFonts w:ascii="宋体" w:hAnsi="宋体" w:eastAsia="宋体" w:cs="Times New Roman"/>
                      <w:b/>
                      <w:kern w:val="0"/>
                      <w:sz w:val="21"/>
                      <w:szCs w:val="21"/>
                    </w:rPr>
                  </w:pPr>
                  <w:r>
                    <w:rPr>
                      <w:rFonts w:hint="eastAsia" w:ascii="宋体" w:hAnsi="宋体" w:eastAsia="宋体" w:cs="仿宋"/>
                      <w:kern w:val="0"/>
                      <w:sz w:val="21"/>
                      <w:szCs w:val="21"/>
                    </w:rPr>
                    <w:t>网站日常管理与维护岗位</w:t>
                  </w:r>
                </w:p>
              </w:tc>
              <w:tc>
                <w:tcPr>
                  <w:tcW w:w="1417" w:type="dxa"/>
                  <w:vAlign w:val="center"/>
                </w:tcPr>
                <w:p>
                  <w:pPr>
                    <w:widowControl/>
                    <w:jc w:val="center"/>
                    <w:rPr>
                      <w:rFonts w:ascii="宋体" w:hAnsi="宋体" w:eastAsia="宋体" w:cs="Times New Roman"/>
                      <w:b/>
                      <w:kern w:val="0"/>
                      <w:sz w:val="21"/>
                      <w:szCs w:val="21"/>
                    </w:rPr>
                  </w:pPr>
                  <w:r>
                    <w:rPr>
                      <w:rFonts w:ascii="宋体" w:hAnsi="宋体" w:eastAsia="宋体" w:cs="Times New Roman"/>
                      <w:kern w:val="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vAlign w:val="center"/>
                </w:tcPr>
                <w:p>
                  <w:pPr>
                    <w:widowControl/>
                    <w:ind w:firstLine="840" w:firstLineChars="400"/>
                    <w:rPr>
                      <w:rFonts w:ascii="宋体" w:hAnsi="宋体" w:eastAsia="宋体" w:cs="Times New Roman"/>
                      <w:b/>
                      <w:kern w:val="0"/>
                      <w:sz w:val="21"/>
                      <w:szCs w:val="21"/>
                    </w:rPr>
                  </w:pPr>
                  <w:r>
                    <w:rPr>
                      <w:rFonts w:hint="eastAsia" w:ascii="宋体" w:hAnsi="宋体" w:eastAsia="宋体" w:cs="仿宋"/>
                      <w:kern w:val="0"/>
                      <w:sz w:val="21"/>
                      <w:szCs w:val="21"/>
                    </w:rPr>
                    <w:t>网站栏目策划、采编归纳、信息筛选、关键词设置岗位</w:t>
                  </w:r>
                </w:p>
              </w:tc>
              <w:tc>
                <w:tcPr>
                  <w:tcW w:w="1417" w:type="dxa"/>
                  <w:vAlign w:val="center"/>
                </w:tcPr>
                <w:p>
                  <w:pPr>
                    <w:widowControl/>
                    <w:jc w:val="center"/>
                    <w:rPr>
                      <w:rFonts w:ascii="宋体" w:hAnsi="宋体" w:eastAsia="宋体" w:cs="Times New Roman"/>
                      <w:b/>
                      <w:kern w:val="0"/>
                      <w:sz w:val="21"/>
                      <w:szCs w:val="21"/>
                    </w:rPr>
                  </w:pPr>
                  <w:r>
                    <w:rPr>
                      <w:rFonts w:ascii="宋体" w:hAnsi="宋体" w:eastAsia="宋体" w:cs="Times New Roman"/>
                      <w:kern w:val="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vAlign w:val="center"/>
                </w:tcPr>
                <w:p>
                  <w:pPr>
                    <w:widowControl/>
                    <w:ind w:firstLine="840" w:firstLineChars="400"/>
                    <w:rPr>
                      <w:rFonts w:ascii="宋体" w:hAnsi="宋体" w:eastAsia="宋体" w:cs="Times New Roman"/>
                      <w:b/>
                      <w:kern w:val="0"/>
                      <w:sz w:val="21"/>
                      <w:szCs w:val="21"/>
                    </w:rPr>
                  </w:pPr>
                  <w:r>
                    <w:rPr>
                      <w:rFonts w:hint="eastAsia" w:ascii="宋体" w:hAnsi="宋体" w:eastAsia="宋体" w:cs="仿宋"/>
                      <w:kern w:val="0"/>
                      <w:sz w:val="21"/>
                      <w:szCs w:val="21"/>
                    </w:rPr>
                    <w:t>网页设计与制作岗位（网站建设方向）</w:t>
                  </w:r>
                </w:p>
              </w:tc>
              <w:tc>
                <w:tcPr>
                  <w:tcW w:w="1417" w:type="dxa"/>
                  <w:vAlign w:val="center"/>
                </w:tcPr>
                <w:p>
                  <w:pPr>
                    <w:widowControl/>
                    <w:jc w:val="center"/>
                    <w:rPr>
                      <w:rFonts w:ascii="宋体" w:hAnsi="宋体" w:eastAsia="宋体" w:cs="Times New Roman"/>
                      <w:b/>
                      <w:kern w:val="0"/>
                      <w:sz w:val="21"/>
                      <w:szCs w:val="21"/>
                    </w:rPr>
                  </w:pPr>
                  <w:r>
                    <w:rPr>
                      <w:rFonts w:ascii="宋体" w:hAnsi="宋体" w:eastAsia="宋体" w:cs="Times New Roman"/>
                      <w:kern w:val="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vAlign w:val="center"/>
                </w:tcPr>
                <w:p>
                  <w:pPr>
                    <w:widowControl/>
                    <w:ind w:firstLine="840" w:firstLineChars="400"/>
                    <w:rPr>
                      <w:rFonts w:ascii="宋体" w:hAnsi="宋体" w:eastAsia="宋体" w:cs="Times New Roman"/>
                      <w:b/>
                      <w:kern w:val="0"/>
                      <w:sz w:val="21"/>
                      <w:szCs w:val="21"/>
                    </w:rPr>
                  </w:pPr>
                  <w:r>
                    <w:rPr>
                      <w:rFonts w:hint="eastAsia" w:ascii="宋体" w:hAnsi="宋体" w:eastAsia="宋体" w:cs="仿宋"/>
                      <w:kern w:val="0"/>
                      <w:sz w:val="21"/>
                      <w:szCs w:val="21"/>
                    </w:rPr>
                    <w:t>电子商务项目运营管理岗位</w:t>
                  </w:r>
                </w:p>
              </w:tc>
              <w:tc>
                <w:tcPr>
                  <w:tcW w:w="1417" w:type="dxa"/>
                  <w:vAlign w:val="center"/>
                </w:tcPr>
                <w:p>
                  <w:pPr>
                    <w:widowControl/>
                    <w:jc w:val="center"/>
                    <w:rPr>
                      <w:rFonts w:ascii="宋体" w:hAnsi="宋体" w:eastAsia="宋体" w:cs="Times New Roman"/>
                      <w:b/>
                      <w:kern w:val="0"/>
                      <w:sz w:val="21"/>
                      <w:szCs w:val="21"/>
                    </w:rPr>
                  </w:pPr>
                  <w:r>
                    <w:rPr>
                      <w:rFonts w:ascii="宋体" w:hAnsi="宋体" w:eastAsia="宋体" w:cs="Times New Roman"/>
                      <w:kern w:val="0"/>
                      <w:sz w:val="21"/>
                      <w:szCs w:val="21"/>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vAlign w:val="center"/>
                </w:tcPr>
                <w:p>
                  <w:pPr>
                    <w:widowControl/>
                    <w:ind w:firstLine="840" w:firstLineChars="400"/>
                    <w:rPr>
                      <w:rFonts w:ascii="宋体" w:hAnsi="宋体" w:eastAsia="宋体" w:cs="Times New Roman"/>
                      <w:b/>
                      <w:kern w:val="0"/>
                      <w:sz w:val="21"/>
                      <w:szCs w:val="21"/>
                    </w:rPr>
                  </w:pPr>
                  <w:r>
                    <w:rPr>
                      <w:rFonts w:hint="eastAsia" w:ascii="宋体" w:hAnsi="宋体" w:eastAsia="宋体" w:cs="仿宋"/>
                      <w:kern w:val="0"/>
                      <w:sz w:val="21"/>
                      <w:szCs w:val="21"/>
                    </w:rPr>
                    <w:t>以互联网为平台从事农产品贸易工作岗位</w:t>
                  </w:r>
                </w:p>
              </w:tc>
              <w:tc>
                <w:tcPr>
                  <w:tcW w:w="1417" w:type="dxa"/>
                  <w:vAlign w:val="center"/>
                </w:tcPr>
                <w:p>
                  <w:pPr>
                    <w:widowControl/>
                    <w:jc w:val="center"/>
                    <w:rPr>
                      <w:rFonts w:ascii="宋体" w:hAnsi="宋体" w:eastAsia="宋体" w:cs="Times New Roman"/>
                      <w:b/>
                      <w:kern w:val="0"/>
                      <w:sz w:val="21"/>
                      <w:szCs w:val="21"/>
                    </w:rPr>
                  </w:pPr>
                  <w:r>
                    <w:rPr>
                      <w:rFonts w:ascii="宋体" w:hAnsi="宋体" w:eastAsia="宋体" w:cs="Times New Roman"/>
                      <w:kern w:val="0"/>
                      <w:sz w:val="21"/>
                      <w:szCs w:val="21"/>
                    </w:rPr>
                    <w:t>21.7%</w:t>
                  </w:r>
                </w:p>
              </w:tc>
            </w:tr>
          </w:tbl>
          <w:p>
            <w:pPr>
              <w:widowControl/>
              <w:autoSpaceDE w:val="0"/>
              <w:autoSpaceDN w:val="0"/>
              <w:rPr>
                <w:rFonts w:ascii="宋体" w:hAnsi="宋体" w:eastAsia="宋体"/>
                <w:b/>
                <w:kern w:val="0"/>
                <w:sz w:val="21"/>
                <w:szCs w:val="21"/>
                <w:lang w:eastAsia="zh-CN"/>
              </w:rPr>
            </w:pPr>
          </w:p>
          <w:p>
            <w:pPr>
              <w:widowControl/>
              <w:autoSpaceDE/>
              <w:autoSpaceDN/>
              <w:spacing w:line="480" w:lineRule="exact"/>
              <w:ind w:firstLine="480" w:firstLineChars="200"/>
              <w:rPr>
                <w:rFonts w:ascii="宋体" w:hAnsi="宋体" w:eastAsia="宋体"/>
                <w:bCs/>
                <w:kern w:val="0"/>
                <w:sz w:val="24"/>
                <w:szCs w:val="24"/>
                <w:lang w:eastAsia="zh-CN"/>
              </w:rPr>
            </w:pPr>
            <w:r>
              <w:rPr>
                <w:rFonts w:hint="eastAsia" w:ascii="宋体" w:hAnsi="宋体" w:eastAsia="宋体"/>
                <w:bCs/>
                <w:kern w:val="0"/>
                <w:sz w:val="24"/>
                <w:szCs w:val="24"/>
                <w:lang w:eastAsia="zh-CN"/>
              </w:rPr>
              <w:t>2.企业对电子商务人才的能力需求</w:t>
            </w:r>
          </w:p>
          <w:p>
            <w:pPr>
              <w:autoSpaceDE/>
              <w:autoSpaceDN/>
              <w:spacing w:line="480" w:lineRule="exact"/>
              <w:ind w:firstLine="480" w:firstLineChars="200"/>
              <w:rPr>
                <w:rFonts w:ascii="宋体" w:hAnsi="宋体" w:eastAsia="宋体"/>
                <w:kern w:val="0"/>
                <w:sz w:val="24"/>
                <w:szCs w:val="24"/>
                <w:lang w:eastAsia="zh-CN"/>
              </w:rPr>
            </w:pPr>
            <w:r>
              <w:rPr>
                <w:rFonts w:hint="eastAsia" w:ascii="宋体" w:hAnsi="宋体" w:eastAsia="宋体"/>
                <w:kern w:val="0"/>
                <w:sz w:val="24"/>
                <w:szCs w:val="24"/>
                <w:lang w:eastAsia="zh-CN"/>
              </w:rPr>
              <w:t>通过对用人单位问卷调查分析，45.8%的企业对电子商务专业人才的知识结构需求最好是技术与商务并重，27.5%的企业认为商务更重要，26.7%的企业认为技术更重要。企业目前最急需的是推广销售型人才。具体见表</w:t>
            </w:r>
            <w:r>
              <w:rPr>
                <w:rFonts w:ascii="宋体" w:hAnsi="宋体" w:eastAsia="宋体"/>
                <w:kern w:val="0"/>
                <w:sz w:val="24"/>
                <w:szCs w:val="24"/>
                <w:lang w:eastAsia="zh-CN"/>
              </w:rPr>
              <w:t>2</w:t>
            </w:r>
            <w:r>
              <w:rPr>
                <w:rFonts w:hint="eastAsia" w:ascii="宋体" w:hAnsi="宋体" w:eastAsia="宋体"/>
                <w:kern w:val="0"/>
                <w:sz w:val="24"/>
                <w:szCs w:val="24"/>
                <w:lang w:eastAsia="zh-CN"/>
              </w:rPr>
              <w:t>：</w:t>
            </w:r>
          </w:p>
          <w:p>
            <w:pPr>
              <w:widowControl/>
              <w:autoSpaceDE w:val="0"/>
              <w:autoSpaceDN w:val="0"/>
              <w:spacing w:line="460" w:lineRule="exact"/>
              <w:ind w:firstLine="422" w:firstLineChars="200"/>
              <w:jc w:val="center"/>
              <w:rPr>
                <w:rFonts w:ascii="宋体" w:hAnsi="宋体" w:eastAsia="宋体"/>
                <w:b/>
                <w:kern w:val="0"/>
                <w:sz w:val="21"/>
                <w:szCs w:val="21"/>
                <w:lang w:eastAsia="zh-CN"/>
              </w:rPr>
            </w:pPr>
            <w:r>
              <w:rPr>
                <w:rFonts w:hint="eastAsia" w:ascii="宋体" w:hAnsi="宋体" w:eastAsia="宋体"/>
                <w:b/>
                <w:kern w:val="0"/>
                <w:sz w:val="21"/>
                <w:szCs w:val="21"/>
                <w:lang w:eastAsia="zh-CN"/>
              </w:rPr>
              <w:t>表</w:t>
            </w:r>
            <w:r>
              <w:rPr>
                <w:rFonts w:ascii="宋体" w:hAnsi="宋体" w:eastAsia="宋体"/>
                <w:b/>
                <w:kern w:val="0"/>
                <w:sz w:val="21"/>
                <w:szCs w:val="21"/>
                <w:lang w:eastAsia="zh-CN"/>
              </w:rPr>
              <w:t>2</w:t>
            </w:r>
            <w:r>
              <w:rPr>
                <w:rFonts w:hint="eastAsia" w:ascii="宋体" w:hAnsi="宋体" w:eastAsia="宋体"/>
                <w:b/>
                <w:kern w:val="0"/>
                <w:sz w:val="21"/>
                <w:szCs w:val="21"/>
                <w:lang w:eastAsia="zh-CN"/>
              </w:rPr>
              <w:t xml:space="preserve">   电子商务专业人才能力需求情况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7"/>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 xml:space="preserve">        能 力 要 求</w:t>
                  </w:r>
                </w:p>
              </w:tc>
              <w:tc>
                <w:tcPr>
                  <w:tcW w:w="2453" w:type="dxa"/>
                  <w:vAlign w:val="center"/>
                </w:tcPr>
                <w:p>
                  <w:pPr>
                    <w:ind w:firstLine="420" w:firstLineChars="200"/>
                    <w:rPr>
                      <w:rFonts w:ascii="宋体" w:hAnsi="宋体" w:eastAsia="宋体" w:cs="仿宋"/>
                      <w:szCs w:val="21"/>
                    </w:rPr>
                  </w:pPr>
                  <w:r>
                    <w:rPr>
                      <w:rFonts w:hint="eastAsia" w:ascii="宋体" w:hAnsi="宋体" w:eastAsia="宋体" w:cs="仿宋"/>
                      <w:szCs w:val="21"/>
                    </w:rPr>
                    <w:t xml:space="preserve">   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网络营销能力</w:t>
                  </w:r>
                </w:p>
              </w:tc>
              <w:tc>
                <w:tcPr>
                  <w:tcW w:w="2453" w:type="dxa"/>
                  <w:vAlign w:val="center"/>
                </w:tcPr>
                <w:p>
                  <w:pPr>
                    <w:ind w:firstLine="420" w:firstLineChars="200"/>
                    <w:rPr>
                      <w:rFonts w:ascii="宋体" w:hAnsi="宋体" w:eastAsia="宋体" w:cs="仿宋"/>
                      <w:szCs w:val="21"/>
                    </w:rPr>
                  </w:pPr>
                  <w:r>
                    <w:rPr>
                      <w:rFonts w:hint="eastAsia" w:ascii="宋体" w:hAnsi="宋体" w:eastAsia="宋体" w:cs="仿宋"/>
                      <w:szCs w:val="21"/>
                    </w:rPr>
                    <w:t xml:space="preserve">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网站运营管理能力</w:t>
                  </w:r>
                </w:p>
              </w:tc>
              <w:tc>
                <w:tcPr>
                  <w:tcW w:w="2453" w:type="dxa"/>
                  <w:vAlign w:val="center"/>
                </w:tcPr>
                <w:p>
                  <w:pPr>
                    <w:ind w:firstLine="420" w:firstLineChars="200"/>
                    <w:rPr>
                      <w:rFonts w:ascii="宋体" w:hAnsi="宋体" w:eastAsia="宋体" w:cs="仿宋"/>
                      <w:szCs w:val="21"/>
                    </w:rPr>
                  </w:pPr>
                  <w:r>
                    <w:rPr>
                      <w:rFonts w:hint="eastAsia" w:ascii="宋体" w:hAnsi="宋体" w:eastAsia="宋体" w:cs="仿宋"/>
                      <w:szCs w:val="21"/>
                    </w:rPr>
                    <w:t xml:space="preserve">    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网页制作能力</w:t>
                  </w:r>
                </w:p>
              </w:tc>
              <w:tc>
                <w:tcPr>
                  <w:tcW w:w="2453" w:type="dxa"/>
                  <w:vAlign w:val="center"/>
                </w:tcPr>
                <w:p>
                  <w:pPr>
                    <w:ind w:firstLine="420" w:firstLineChars="200"/>
                    <w:rPr>
                      <w:rFonts w:ascii="宋体" w:hAnsi="宋体" w:eastAsia="宋体" w:cs="仿宋"/>
                      <w:szCs w:val="21"/>
                    </w:rPr>
                  </w:pPr>
                  <w:r>
                    <w:rPr>
                      <w:rFonts w:hint="eastAsia" w:ascii="宋体" w:hAnsi="宋体" w:eastAsia="宋体" w:cs="仿宋"/>
                      <w:szCs w:val="21"/>
                    </w:rPr>
                    <w:t xml:space="preserve">    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电子商务项目运作能力</w:t>
                  </w:r>
                </w:p>
              </w:tc>
              <w:tc>
                <w:tcPr>
                  <w:tcW w:w="2453" w:type="dxa"/>
                  <w:vAlign w:val="center"/>
                </w:tcPr>
                <w:p>
                  <w:pPr>
                    <w:ind w:firstLine="420" w:firstLineChars="200"/>
                    <w:rPr>
                      <w:rFonts w:ascii="宋体" w:hAnsi="宋体" w:eastAsia="宋体" w:cs="仿宋"/>
                      <w:szCs w:val="21"/>
                    </w:rPr>
                  </w:pPr>
                  <w:r>
                    <w:rPr>
                      <w:rFonts w:hint="eastAsia" w:ascii="宋体" w:hAnsi="宋体" w:eastAsia="宋体" w:cs="仿宋"/>
                      <w:szCs w:val="21"/>
                    </w:rPr>
                    <w:t xml:space="preserve">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网站安全与管理能力</w:t>
                  </w:r>
                </w:p>
              </w:tc>
              <w:tc>
                <w:tcPr>
                  <w:tcW w:w="2453" w:type="dxa"/>
                  <w:vAlign w:val="center"/>
                </w:tcPr>
                <w:p>
                  <w:pPr>
                    <w:ind w:firstLine="420" w:firstLineChars="200"/>
                    <w:rPr>
                      <w:rFonts w:ascii="宋体" w:hAnsi="宋体" w:eastAsia="宋体" w:cs="仿宋"/>
                      <w:szCs w:val="21"/>
                    </w:rPr>
                  </w:pPr>
                  <w:r>
                    <w:rPr>
                      <w:rFonts w:hint="eastAsia" w:ascii="宋体" w:hAnsi="宋体" w:eastAsia="宋体" w:cs="仿宋"/>
                      <w:szCs w:val="21"/>
                    </w:rPr>
                    <w:t xml:space="preserve">    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办公自动化能力</w:t>
                  </w:r>
                </w:p>
              </w:tc>
              <w:tc>
                <w:tcPr>
                  <w:tcW w:w="2453" w:type="dxa"/>
                  <w:vAlign w:val="center"/>
                </w:tcPr>
                <w:p>
                  <w:pPr>
                    <w:rPr>
                      <w:rFonts w:ascii="宋体" w:hAnsi="宋体" w:eastAsia="宋体" w:cs="仿宋"/>
                      <w:szCs w:val="21"/>
                    </w:rPr>
                  </w:pPr>
                  <w:r>
                    <w:rPr>
                      <w:rFonts w:hint="eastAsia" w:ascii="宋体" w:hAnsi="宋体" w:eastAsia="宋体" w:cs="仿宋"/>
                      <w:szCs w:val="21"/>
                    </w:rPr>
                    <w:t xml:space="preserve">        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网络信息编辑能力</w:t>
                  </w:r>
                </w:p>
              </w:tc>
              <w:tc>
                <w:tcPr>
                  <w:tcW w:w="2453" w:type="dxa"/>
                  <w:vAlign w:val="center"/>
                </w:tcPr>
                <w:p>
                  <w:pPr>
                    <w:rPr>
                      <w:rFonts w:ascii="宋体" w:hAnsi="宋体" w:eastAsia="宋体" w:cs="仿宋"/>
                      <w:szCs w:val="21"/>
                    </w:rPr>
                  </w:pPr>
                  <w:r>
                    <w:rPr>
                      <w:rFonts w:hint="eastAsia" w:ascii="宋体" w:hAnsi="宋体" w:eastAsia="宋体" w:cs="仿宋"/>
                      <w:szCs w:val="21"/>
                    </w:rPr>
                    <w:t xml:space="preserve">        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网站建设与维护能力</w:t>
                  </w:r>
                </w:p>
              </w:tc>
              <w:tc>
                <w:tcPr>
                  <w:tcW w:w="2453" w:type="dxa"/>
                  <w:vAlign w:val="center"/>
                </w:tcPr>
                <w:p>
                  <w:pPr>
                    <w:rPr>
                      <w:rFonts w:ascii="宋体" w:hAnsi="宋体" w:eastAsia="宋体" w:cs="仿宋"/>
                      <w:szCs w:val="21"/>
                    </w:rPr>
                  </w:pPr>
                  <w:r>
                    <w:rPr>
                      <w:rFonts w:hint="eastAsia" w:ascii="宋体" w:hAnsi="宋体" w:eastAsia="宋体" w:cs="仿宋"/>
                      <w:szCs w:val="21"/>
                    </w:rPr>
                    <w:t xml:space="preserve">        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动态网页设计能力</w:t>
                  </w:r>
                </w:p>
              </w:tc>
              <w:tc>
                <w:tcPr>
                  <w:tcW w:w="2453" w:type="dxa"/>
                  <w:vAlign w:val="center"/>
                </w:tcPr>
                <w:p>
                  <w:pPr>
                    <w:rPr>
                      <w:rFonts w:ascii="宋体" w:hAnsi="宋体" w:eastAsia="宋体" w:cs="仿宋"/>
                      <w:szCs w:val="21"/>
                    </w:rPr>
                  </w:pPr>
                  <w:r>
                    <w:rPr>
                      <w:rFonts w:hint="eastAsia" w:ascii="宋体" w:hAnsi="宋体" w:eastAsia="宋体" w:cs="仿宋"/>
                      <w:szCs w:val="21"/>
                    </w:rPr>
                    <w:t xml:space="preserve">        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277" w:type="dxa"/>
                  <w:vAlign w:val="center"/>
                </w:tcPr>
                <w:p>
                  <w:pPr>
                    <w:ind w:firstLine="1260" w:firstLineChars="600"/>
                    <w:rPr>
                      <w:rFonts w:ascii="宋体" w:hAnsi="宋体" w:eastAsia="宋体" w:cs="仿宋"/>
                      <w:szCs w:val="21"/>
                    </w:rPr>
                  </w:pPr>
                  <w:r>
                    <w:rPr>
                      <w:rFonts w:hint="eastAsia" w:ascii="宋体" w:hAnsi="宋体" w:eastAsia="宋体" w:cs="仿宋"/>
                      <w:szCs w:val="21"/>
                    </w:rPr>
                    <w:t>电子商务系统规划能力</w:t>
                  </w:r>
                </w:p>
              </w:tc>
              <w:tc>
                <w:tcPr>
                  <w:tcW w:w="2453" w:type="dxa"/>
                  <w:vAlign w:val="center"/>
                </w:tcPr>
                <w:p>
                  <w:pPr>
                    <w:rPr>
                      <w:rFonts w:ascii="宋体" w:hAnsi="宋体" w:eastAsia="宋体" w:cs="仿宋"/>
                      <w:szCs w:val="21"/>
                    </w:rPr>
                  </w:pPr>
                  <w:r>
                    <w:rPr>
                      <w:rFonts w:hint="eastAsia" w:ascii="宋体" w:hAnsi="宋体" w:eastAsia="宋体" w:cs="仿宋"/>
                      <w:szCs w:val="21"/>
                    </w:rPr>
                    <w:t xml:space="preserve">        21.7%</w:t>
                  </w:r>
                </w:p>
              </w:tc>
            </w:tr>
          </w:tbl>
          <w:p>
            <w:pPr>
              <w:widowControl/>
              <w:autoSpaceDE/>
              <w:autoSpaceDN/>
              <w:spacing w:line="480" w:lineRule="exact"/>
              <w:ind w:firstLine="480" w:firstLineChars="200"/>
              <w:rPr>
                <w:rFonts w:ascii="宋体" w:hAnsi="宋体" w:eastAsia="宋体"/>
                <w:bCs/>
                <w:kern w:val="0"/>
                <w:sz w:val="24"/>
                <w:szCs w:val="24"/>
                <w:lang w:eastAsia="zh-CN"/>
              </w:rPr>
            </w:pPr>
            <w:r>
              <w:rPr>
                <w:rFonts w:hint="eastAsia" w:ascii="宋体" w:hAnsi="宋体" w:eastAsia="宋体"/>
                <w:bCs/>
                <w:kern w:val="0"/>
                <w:sz w:val="24"/>
                <w:szCs w:val="24"/>
                <w:lang w:eastAsia="zh-CN"/>
              </w:rPr>
              <w:t>3.企业对电子商务专业课程开设的要求</w:t>
            </w:r>
          </w:p>
          <w:p>
            <w:pPr>
              <w:autoSpaceDE/>
              <w:autoSpaceDN/>
              <w:spacing w:line="480" w:lineRule="exact"/>
              <w:ind w:firstLine="480" w:firstLineChars="200"/>
              <w:rPr>
                <w:rFonts w:ascii="宋体" w:hAnsi="宋体" w:eastAsia="宋体"/>
                <w:kern w:val="0"/>
                <w:sz w:val="24"/>
                <w:szCs w:val="24"/>
                <w:lang w:eastAsia="zh-CN"/>
              </w:rPr>
            </w:pPr>
            <w:r>
              <w:rPr>
                <w:rFonts w:hint="eastAsia" w:ascii="宋体" w:hAnsi="宋体" w:eastAsia="宋体"/>
                <w:kern w:val="0"/>
                <w:sz w:val="24"/>
                <w:szCs w:val="24"/>
                <w:lang w:eastAsia="zh-CN"/>
              </w:rPr>
              <w:t>通过对用人单位问卷调查分析，从业务工作的需求来看，企业认为专业课程重要程度前五位的依次为网络营销、网页制作与网站建设、电子商务项目管理、网络编辑和电子商务安全，具体见表</w:t>
            </w:r>
            <w:r>
              <w:rPr>
                <w:rFonts w:ascii="宋体" w:hAnsi="宋体" w:eastAsia="宋体"/>
                <w:kern w:val="0"/>
                <w:sz w:val="24"/>
                <w:szCs w:val="24"/>
                <w:lang w:eastAsia="zh-CN"/>
              </w:rPr>
              <w:t>3</w:t>
            </w:r>
            <w:r>
              <w:rPr>
                <w:rFonts w:hint="eastAsia" w:ascii="宋体" w:hAnsi="宋体" w:eastAsia="宋体"/>
                <w:kern w:val="0"/>
                <w:sz w:val="24"/>
                <w:szCs w:val="24"/>
                <w:lang w:eastAsia="zh-CN"/>
              </w:rPr>
              <w:t>：</w:t>
            </w:r>
          </w:p>
          <w:p>
            <w:pPr>
              <w:widowControl/>
              <w:autoSpaceDE w:val="0"/>
              <w:autoSpaceDN w:val="0"/>
              <w:spacing w:line="440" w:lineRule="exact"/>
              <w:ind w:firstLine="422" w:firstLineChars="200"/>
              <w:jc w:val="center"/>
              <w:rPr>
                <w:rFonts w:ascii="宋体" w:hAnsi="宋体" w:eastAsia="宋体"/>
                <w:b/>
                <w:kern w:val="0"/>
                <w:sz w:val="21"/>
                <w:szCs w:val="21"/>
                <w:lang w:eastAsia="zh-CN"/>
              </w:rPr>
            </w:pPr>
            <w:r>
              <w:rPr>
                <w:rFonts w:hint="eastAsia" w:ascii="宋体" w:hAnsi="宋体" w:eastAsia="宋体"/>
                <w:b/>
                <w:kern w:val="0"/>
                <w:sz w:val="21"/>
                <w:szCs w:val="21"/>
                <w:lang w:eastAsia="zh-CN"/>
              </w:rPr>
              <w:t>表</w:t>
            </w:r>
            <w:r>
              <w:rPr>
                <w:rFonts w:ascii="宋体" w:hAnsi="宋体" w:eastAsia="宋体"/>
                <w:b/>
                <w:kern w:val="0"/>
                <w:sz w:val="21"/>
                <w:szCs w:val="21"/>
                <w:lang w:eastAsia="zh-CN"/>
              </w:rPr>
              <w:t>3</w:t>
            </w:r>
            <w:r>
              <w:rPr>
                <w:rFonts w:hint="eastAsia" w:ascii="宋体" w:hAnsi="宋体" w:eastAsia="宋体"/>
                <w:b/>
                <w:kern w:val="0"/>
                <w:sz w:val="21"/>
                <w:szCs w:val="21"/>
                <w:lang w:eastAsia="zh-CN"/>
              </w:rPr>
              <w:t xml:space="preserve">   电子商务专业课程重要性情况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7"/>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课  程</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网络营销</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网页制作与网站建设</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网店运营管理</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Photoshop平面设计</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电子商务支付与安全</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市场营销学</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大数据分析</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数据库原理</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电子商务物流</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国际贸易实务</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电子商务概论</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977" w:type="dxa"/>
                  <w:vAlign w:val="center"/>
                </w:tcPr>
                <w:p>
                  <w:pPr>
                    <w:ind w:firstLine="1260" w:firstLineChars="600"/>
                    <w:rPr>
                      <w:rFonts w:ascii="宋体" w:hAnsi="宋体" w:eastAsia="宋体" w:cs="仿宋"/>
                      <w:szCs w:val="21"/>
                    </w:rPr>
                  </w:pPr>
                  <w:r>
                    <w:rPr>
                      <w:rFonts w:hint="eastAsia" w:ascii="宋体" w:hAnsi="宋体" w:eastAsia="宋体" w:cs="仿宋"/>
                      <w:szCs w:val="21"/>
                    </w:rPr>
                    <w:t>WEB 程序设计</w:t>
                  </w:r>
                </w:p>
              </w:tc>
              <w:tc>
                <w:tcPr>
                  <w:tcW w:w="2739" w:type="dxa"/>
                  <w:vAlign w:val="center"/>
                </w:tcPr>
                <w:p>
                  <w:pPr>
                    <w:ind w:firstLine="420" w:firstLineChars="200"/>
                    <w:jc w:val="center"/>
                    <w:rPr>
                      <w:rFonts w:ascii="宋体" w:hAnsi="宋体" w:eastAsia="宋体" w:cs="仿宋"/>
                      <w:szCs w:val="21"/>
                    </w:rPr>
                  </w:pPr>
                  <w:r>
                    <w:rPr>
                      <w:rFonts w:hint="eastAsia" w:ascii="宋体" w:hAnsi="宋体" w:eastAsia="宋体" w:cs="仿宋"/>
                      <w:szCs w:val="21"/>
                    </w:rPr>
                    <w:t>11.7%</w:t>
                  </w:r>
                </w:p>
              </w:tc>
            </w:tr>
          </w:tbl>
          <w:p>
            <w:pPr>
              <w:widowControl/>
              <w:autoSpaceDE/>
              <w:autoSpaceDN/>
              <w:spacing w:line="480" w:lineRule="exact"/>
              <w:ind w:firstLine="480" w:firstLineChars="200"/>
              <w:rPr>
                <w:rFonts w:ascii="宋体" w:hAnsi="宋体" w:eastAsia="宋体"/>
                <w:bCs/>
                <w:kern w:val="0"/>
                <w:sz w:val="24"/>
                <w:szCs w:val="24"/>
                <w:lang w:eastAsia="zh-CN"/>
              </w:rPr>
            </w:pPr>
            <w:r>
              <w:rPr>
                <w:rFonts w:hint="eastAsia" w:ascii="宋体" w:hAnsi="宋体" w:eastAsia="宋体"/>
                <w:bCs/>
                <w:kern w:val="0"/>
                <w:sz w:val="24"/>
                <w:szCs w:val="24"/>
                <w:lang w:eastAsia="zh-CN"/>
              </w:rPr>
              <w:t>4.企业对电子商务专业学生获取职业资格证书的要求</w:t>
            </w:r>
          </w:p>
          <w:p>
            <w:pPr>
              <w:autoSpaceDE/>
              <w:autoSpaceDN/>
              <w:spacing w:line="480" w:lineRule="exact"/>
              <w:ind w:firstLine="480" w:firstLineChars="200"/>
              <w:rPr>
                <w:rFonts w:ascii="宋体" w:hAnsi="宋体" w:eastAsia="宋体"/>
                <w:kern w:val="0"/>
                <w:sz w:val="24"/>
                <w:szCs w:val="24"/>
                <w:lang w:eastAsia="zh-CN"/>
              </w:rPr>
            </w:pPr>
            <w:r>
              <w:rPr>
                <w:rFonts w:hint="eastAsia" w:ascii="宋体" w:hAnsi="宋体" w:eastAsia="宋体"/>
                <w:kern w:val="0"/>
                <w:sz w:val="24"/>
                <w:szCs w:val="24"/>
                <w:lang w:eastAsia="zh-CN"/>
              </w:rPr>
              <w:t>企业注重电子商务专业学生的实际操作能力和综合运用处理能力，但是多数企业表示在录用新员工的时候还是会看中应聘手中持有的职业资格证书，因为他们认为这可以一定程度反映出学生在校的学习态度和职业能力，具体见表</w:t>
            </w:r>
            <w:r>
              <w:rPr>
                <w:rFonts w:ascii="宋体" w:hAnsi="宋体" w:eastAsia="宋体"/>
                <w:kern w:val="0"/>
                <w:sz w:val="24"/>
                <w:szCs w:val="24"/>
                <w:lang w:eastAsia="zh-CN"/>
              </w:rPr>
              <w:t>4</w:t>
            </w:r>
            <w:r>
              <w:rPr>
                <w:rFonts w:hint="eastAsia" w:ascii="宋体" w:hAnsi="宋体" w:eastAsia="宋体"/>
                <w:kern w:val="0"/>
                <w:sz w:val="24"/>
                <w:szCs w:val="24"/>
                <w:lang w:eastAsia="zh-CN"/>
              </w:rPr>
              <w:t>：</w:t>
            </w:r>
          </w:p>
          <w:p>
            <w:pPr>
              <w:widowControl/>
              <w:autoSpaceDE w:val="0"/>
              <w:autoSpaceDN w:val="0"/>
              <w:spacing w:line="440" w:lineRule="exact"/>
              <w:ind w:firstLine="422" w:firstLineChars="200"/>
              <w:jc w:val="center"/>
              <w:rPr>
                <w:rFonts w:ascii="宋体" w:hAnsi="宋体" w:eastAsia="宋体"/>
                <w:b/>
                <w:kern w:val="0"/>
                <w:sz w:val="21"/>
                <w:szCs w:val="21"/>
                <w:lang w:eastAsia="zh-CN"/>
              </w:rPr>
            </w:pPr>
            <w:r>
              <w:rPr>
                <w:rFonts w:hint="eastAsia" w:ascii="宋体" w:hAnsi="宋体" w:eastAsia="宋体"/>
                <w:b/>
                <w:kern w:val="0"/>
                <w:sz w:val="21"/>
                <w:szCs w:val="21"/>
                <w:lang w:eastAsia="zh-CN"/>
              </w:rPr>
              <w:t>表</w:t>
            </w:r>
            <w:r>
              <w:rPr>
                <w:rFonts w:ascii="宋体" w:hAnsi="宋体" w:eastAsia="宋体"/>
                <w:b/>
                <w:kern w:val="0"/>
                <w:sz w:val="21"/>
                <w:szCs w:val="21"/>
                <w:lang w:eastAsia="zh-CN"/>
              </w:rPr>
              <w:t>4</w:t>
            </w:r>
            <w:r>
              <w:rPr>
                <w:rFonts w:hint="eastAsia" w:ascii="宋体" w:hAnsi="宋体" w:eastAsia="宋体"/>
                <w:b/>
                <w:kern w:val="0"/>
                <w:sz w:val="21"/>
                <w:szCs w:val="21"/>
                <w:lang w:eastAsia="zh-CN"/>
              </w:rPr>
              <w:t>：电子商务专业职业证书重要性情况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0"/>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80" w:type="dxa"/>
                  <w:vAlign w:val="center"/>
                </w:tcPr>
                <w:p>
                  <w:pPr>
                    <w:jc w:val="center"/>
                    <w:rPr>
                      <w:rFonts w:ascii="宋体" w:hAnsi="宋体" w:eastAsia="宋体" w:cs="楷体"/>
                      <w:szCs w:val="21"/>
                    </w:rPr>
                  </w:pPr>
                  <w:r>
                    <w:rPr>
                      <w:rFonts w:hint="eastAsia" w:ascii="宋体" w:hAnsi="宋体" w:eastAsia="宋体" w:cs="楷体"/>
                      <w:szCs w:val="21"/>
                    </w:rPr>
                    <w:t>证  书</w:t>
                  </w:r>
                </w:p>
              </w:tc>
              <w:tc>
                <w:tcPr>
                  <w:tcW w:w="1954" w:type="dxa"/>
                  <w:vAlign w:val="center"/>
                </w:tcPr>
                <w:p>
                  <w:pPr>
                    <w:ind w:firstLine="420" w:firstLineChars="200"/>
                    <w:rPr>
                      <w:rFonts w:ascii="宋体" w:hAnsi="宋体" w:eastAsia="宋体" w:cs="楷体"/>
                      <w:szCs w:val="21"/>
                    </w:rPr>
                  </w:pPr>
                  <w:r>
                    <w:rPr>
                      <w:rFonts w:hint="eastAsia" w:ascii="宋体" w:hAnsi="宋体" w:eastAsia="宋体" w:cs="楷体"/>
                      <w:szCs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80" w:type="dxa"/>
                  <w:vAlign w:val="center"/>
                </w:tcPr>
                <w:p>
                  <w:pPr>
                    <w:ind w:firstLine="1260" w:firstLineChars="600"/>
                    <w:rPr>
                      <w:rFonts w:ascii="宋体" w:hAnsi="宋体" w:eastAsia="宋体" w:cs="仿宋"/>
                      <w:szCs w:val="21"/>
                    </w:rPr>
                  </w:pPr>
                  <w:r>
                    <w:rPr>
                      <w:rFonts w:hint="eastAsia" w:ascii="宋体" w:hAnsi="宋体" w:eastAsia="宋体" w:cs="仿宋"/>
                      <w:szCs w:val="21"/>
                    </w:rPr>
                    <w:t>网络营销师证书</w:t>
                  </w:r>
                </w:p>
              </w:tc>
              <w:tc>
                <w:tcPr>
                  <w:tcW w:w="1954" w:type="dxa"/>
                  <w:vAlign w:val="center"/>
                </w:tcPr>
                <w:p>
                  <w:pPr>
                    <w:ind w:firstLine="420" w:firstLineChars="200"/>
                    <w:rPr>
                      <w:rFonts w:ascii="宋体" w:hAnsi="宋体" w:eastAsia="宋体" w:cs="Times New Roman"/>
                      <w:szCs w:val="21"/>
                    </w:rPr>
                  </w:pPr>
                  <w:r>
                    <w:rPr>
                      <w:rFonts w:ascii="宋体" w:hAnsi="宋体" w:eastAsia="宋体" w:cs="Times New Roman"/>
                      <w:szCs w:val="21"/>
                    </w:rPr>
                    <w:t xml:space="preserve"> 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80" w:type="dxa"/>
                  <w:vAlign w:val="center"/>
                </w:tcPr>
                <w:p>
                  <w:pPr>
                    <w:ind w:firstLine="1260" w:firstLineChars="600"/>
                    <w:rPr>
                      <w:rFonts w:ascii="宋体" w:hAnsi="宋体" w:eastAsia="宋体" w:cs="仿宋"/>
                      <w:szCs w:val="21"/>
                    </w:rPr>
                  </w:pPr>
                  <w:r>
                    <w:rPr>
                      <w:rFonts w:hint="eastAsia" w:ascii="宋体" w:hAnsi="宋体" w:eastAsia="宋体" w:cs="仿宋"/>
                      <w:szCs w:val="21"/>
                    </w:rPr>
                    <w:t>全国计算机等级证（二、三级）</w:t>
                  </w:r>
                </w:p>
              </w:tc>
              <w:tc>
                <w:tcPr>
                  <w:tcW w:w="1954" w:type="dxa"/>
                  <w:vAlign w:val="center"/>
                </w:tcPr>
                <w:p>
                  <w:pPr>
                    <w:ind w:firstLine="420" w:firstLineChars="200"/>
                    <w:rPr>
                      <w:rFonts w:ascii="宋体" w:hAnsi="宋体" w:eastAsia="宋体" w:cs="Times New Roman"/>
                      <w:szCs w:val="21"/>
                    </w:rPr>
                  </w:pPr>
                  <w:r>
                    <w:rPr>
                      <w:rFonts w:ascii="宋体" w:hAnsi="宋体" w:eastAsia="宋体" w:cs="Times New Roman"/>
                      <w:szCs w:val="21"/>
                    </w:rPr>
                    <w:t xml:space="preserve"> 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80" w:type="dxa"/>
                  <w:vAlign w:val="center"/>
                </w:tcPr>
                <w:p>
                  <w:pPr>
                    <w:ind w:firstLine="1260" w:firstLineChars="600"/>
                    <w:rPr>
                      <w:rFonts w:ascii="宋体" w:hAnsi="宋体" w:eastAsia="宋体" w:cs="仿宋"/>
                      <w:szCs w:val="21"/>
                    </w:rPr>
                  </w:pPr>
                  <w:r>
                    <w:rPr>
                      <w:rFonts w:hint="eastAsia" w:ascii="宋体" w:hAnsi="宋体" w:eastAsia="宋体" w:cs="仿宋"/>
                      <w:szCs w:val="21"/>
                    </w:rPr>
                    <w:t>助理电子商务师证书</w:t>
                  </w:r>
                </w:p>
              </w:tc>
              <w:tc>
                <w:tcPr>
                  <w:tcW w:w="1954" w:type="dxa"/>
                  <w:vAlign w:val="center"/>
                </w:tcPr>
                <w:p>
                  <w:pPr>
                    <w:ind w:firstLine="420" w:firstLineChars="200"/>
                    <w:rPr>
                      <w:rFonts w:ascii="宋体" w:hAnsi="宋体" w:eastAsia="宋体" w:cs="Times New Roman"/>
                      <w:szCs w:val="21"/>
                    </w:rPr>
                  </w:pPr>
                  <w:r>
                    <w:rPr>
                      <w:rFonts w:ascii="宋体" w:hAnsi="宋体" w:eastAsia="宋体" w:cs="Times New Roman"/>
                      <w:szCs w:val="21"/>
                    </w:rPr>
                    <w:t xml:space="preserve">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80" w:type="dxa"/>
                  <w:vAlign w:val="center"/>
                </w:tcPr>
                <w:p>
                  <w:pPr>
                    <w:ind w:firstLine="1260" w:firstLineChars="600"/>
                    <w:rPr>
                      <w:rFonts w:ascii="宋体" w:hAnsi="宋体" w:eastAsia="宋体" w:cs="仿宋"/>
                      <w:szCs w:val="21"/>
                    </w:rPr>
                  </w:pPr>
                  <w:r>
                    <w:rPr>
                      <w:rFonts w:hint="eastAsia" w:ascii="宋体" w:hAnsi="宋体" w:eastAsia="宋体" w:cs="仿宋"/>
                      <w:szCs w:val="21"/>
                    </w:rPr>
                    <w:t>电子商务数据运营中级证书</w:t>
                  </w:r>
                </w:p>
              </w:tc>
              <w:tc>
                <w:tcPr>
                  <w:tcW w:w="1954" w:type="dxa"/>
                  <w:vAlign w:val="center"/>
                </w:tcPr>
                <w:p>
                  <w:pPr>
                    <w:ind w:firstLine="420" w:firstLineChars="200"/>
                    <w:rPr>
                      <w:rFonts w:ascii="宋体" w:hAnsi="宋体" w:eastAsia="宋体" w:cs="Times New Roman"/>
                      <w:szCs w:val="21"/>
                    </w:rPr>
                  </w:pPr>
                  <w:r>
                    <w:rPr>
                      <w:rFonts w:ascii="宋体" w:hAnsi="宋体" w:eastAsia="宋体" w:cs="Times New Roman"/>
                      <w:szCs w:val="21"/>
                    </w:rPr>
                    <w:t xml:space="preserve"> 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80" w:type="dxa"/>
                  <w:vAlign w:val="center"/>
                </w:tcPr>
                <w:p>
                  <w:pPr>
                    <w:ind w:firstLine="1260" w:firstLineChars="600"/>
                    <w:rPr>
                      <w:rFonts w:ascii="宋体" w:hAnsi="宋体" w:eastAsia="宋体" w:cs="仿宋"/>
                      <w:szCs w:val="21"/>
                    </w:rPr>
                  </w:pPr>
                  <w:r>
                    <w:rPr>
                      <w:rFonts w:hint="eastAsia" w:ascii="宋体" w:hAnsi="宋体" w:eastAsia="宋体" w:cs="仿宋"/>
                      <w:szCs w:val="21"/>
                    </w:rPr>
                    <w:t>网络管理员证书</w:t>
                  </w:r>
                </w:p>
              </w:tc>
              <w:tc>
                <w:tcPr>
                  <w:tcW w:w="1954" w:type="dxa"/>
                  <w:vAlign w:val="center"/>
                </w:tcPr>
                <w:p>
                  <w:pPr>
                    <w:ind w:firstLine="420" w:firstLineChars="200"/>
                    <w:rPr>
                      <w:rFonts w:ascii="宋体" w:hAnsi="宋体" w:eastAsia="宋体" w:cs="Times New Roman"/>
                      <w:szCs w:val="21"/>
                    </w:rPr>
                  </w:pPr>
                  <w:r>
                    <w:rPr>
                      <w:rFonts w:ascii="宋体" w:hAnsi="宋体" w:eastAsia="宋体" w:cs="Times New Roman"/>
                      <w:szCs w:val="21"/>
                    </w:rPr>
                    <w:t xml:space="preserve"> 16.7%</w:t>
                  </w:r>
                </w:p>
              </w:tc>
            </w:tr>
          </w:tbl>
          <w:p>
            <w:pPr>
              <w:autoSpaceDE w:val="0"/>
              <w:autoSpaceDN w:val="0"/>
              <w:spacing w:line="420" w:lineRule="exact"/>
              <w:rPr>
                <w:rFonts w:ascii="宋体" w:hAnsi="宋体" w:eastAsia="宋体" w:cs="Arial Unicode MS"/>
                <w:kern w:val="0"/>
                <w:sz w:val="24"/>
                <w:szCs w:val="24"/>
                <w:lang w:eastAsia="zh-CN"/>
              </w:rPr>
            </w:pPr>
          </w:p>
          <w:p>
            <w:pPr>
              <w:autoSpaceDE w:val="0"/>
              <w:autoSpaceDN w:val="0"/>
              <w:spacing w:line="420" w:lineRule="exact"/>
              <w:ind w:firstLine="480" w:firstLineChars="200"/>
              <w:rPr>
                <w:rFonts w:ascii="宋体" w:hAnsi="宋体" w:eastAsia="宋体" w:cs="Arial Unicode MS"/>
                <w:kern w:val="0"/>
                <w:sz w:val="24"/>
                <w:szCs w:val="24"/>
                <w:lang w:eastAsia="zh-CN"/>
              </w:rPr>
            </w:pPr>
            <w:r>
              <w:rPr>
                <w:rFonts w:hint="eastAsia" w:ascii="宋体" w:hAnsi="宋体" w:eastAsia="宋体" w:cs="Arial Unicode MS"/>
                <w:kern w:val="0"/>
                <w:sz w:val="24"/>
                <w:szCs w:val="24"/>
                <w:lang w:eastAsia="zh-CN"/>
              </w:rPr>
              <w:t>电子商务这个新专业的产生完全是由于社会进步所带来的。在近几年的发展中，人们逐渐认识到电子商务的发展不在于建立多少网站，而在于传统产业的电子商务化和政府的电子政务化。这些改造都需要建立在电子、网络的平台上。因此，从这个角度来看，电子商务专业学生的需求面是很广的。随着计算机技术的不断进步，电子商务正逐步被广大企业接受，并得到了迅猛的发展。这些都给应用型地方本科高校“电子商务”专业的开设提供了良好的发展机遇和广阔的毕业生就业市场。</w:t>
            </w:r>
          </w:p>
          <w:p>
            <w:pPr>
              <w:pStyle w:val="44"/>
              <w:spacing w:line="242" w:lineRule="auto"/>
              <w:ind w:left="107" w:right="51"/>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07" w:type="dxa"/>
            <w:vMerge w:val="restart"/>
            <w:tcBorders>
              <w:top w:val="single" w:color="000000" w:sz="6" w:space="0"/>
              <w:right w:val="single" w:color="000000" w:sz="6" w:space="0"/>
            </w:tcBorders>
          </w:tcPr>
          <w:p>
            <w:pPr>
              <w:pStyle w:val="44"/>
              <w:rPr>
                <w:rFonts w:ascii="Times New Roman"/>
                <w:sz w:val="24"/>
                <w:lang w:eastAsia="zh-CN"/>
              </w:rPr>
            </w:pPr>
            <w:bookmarkStart w:id="1" w:name="_Hlk77580835"/>
          </w:p>
          <w:p>
            <w:pPr>
              <w:pStyle w:val="44"/>
              <w:rPr>
                <w:rFonts w:ascii="Times New Roman"/>
                <w:sz w:val="24"/>
                <w:lang w:eastAsia="zh-CN"/>
              </w:rPr>
            </w:pPr>
          </w:p>
          <w:p>
            <w:pPr>
              <w:pStyle w:val="44"/>
              <w:rPr>
                <w:rFonts w:ascii="Times New Roman"/>
                <w:sz w:val="24"/>
                <w:lang w:eastAsia="zh-CN"/>
              </w:rPr>
            </w:pPr>
          </w:p>
          <w:p>
            <w:pPr>
              <w:pStyle w:val="44"/>
              <w:rPr>
                <w:rFonts w:ascii="Times New Roman"/>
                <w:sz w:val="24"/>
                <w:lang w:eastAsia="zh-CN"/>
              </w:rPr>
            </w:pPr>
          </w:p>
          <w:p>
            <w:pPr>
              <w:pStyle w:val="44"/>
              <w:rPr>
                <w:rFonts w:ascii="Times New Roman"/>
                <w:sz w:val="24"/>
                <w:lang w:eastAsia="zh-CN"/>
              </w:rPr>
            </w:pPr>
          </w:p>
          <w:p>
            <w:pPr>
              <w:pStyle w:val="44"/>
              <w:rPr>
                <w:rFonts w:ascii="Times New Roman"/>
                <w:sz w:val="24"/>
                <w:lang w:eastAsia="zh-CN"/>
              </w:rPr>
            </w:pPr>
          </w:p>
          <w:p>
            <w:pPr>
              <w:pStyle w:val="44"/>
              <w:rPr>
                <w:rFonts w:ascii="Times New Roman"/>
                <w:sz w:val="24"/>
                <w:lang w:eastAsia="zh-CN"/>
              </w:rPr>
            </w:pPr>
          </w:p>
          <w:p>
            <w:pPr>
              <w:pStyle w:val="44"/>
              <w:spacing w:before="1"/>
              <w:rPr>
                <w:rFonts w:ascii="Times New Roman"/>
                <w:sz w:val="23"/>
                <w:lang w:eastAsia="zh-CN"/>
              </w:rPr>
            </w:pPr>
          </w:p>
          <w:p>
            <w:pPr>
              <w:pStyle w:val="44"/>
              <w:spacing w:line="436" w:lineRule="auto"/>
              <w:ind w:left="182" w:right="170"/>
              <w:rPr>
                <w:sz w:val="24"/>
                <w:lang w:eastAsia="zh-CN"/>
              </w:rPr>
            </w:pPr>
            <w:r>
              <w:rPr>
                <w:spacing w:val="-4"/>
                <w:sz w:val="24"/>
                <w:lang w:eastAsia="zh-CN"/>
              </w:rPr>
              <w:t>申报专业人才需求调研情况</w:t>
            </w:r>
          </w:p>
          <w:p>
            <w:pPr>
              <w:pStyle w:val="44"/>
              <w:spacing w:line="439" w:lineRule="auto"/>
              <w:ind w:left="182" w:right="170"/>
              <w:rPr>
                <w:spacing w:val="-18"/>
                <w:sz w:val="24"/>
                <w:lang w:eastAsia="zh-CN"/>
              </w:rPr>
            </w:pPr>
            <w:r>
              <w:rPr>
                <w:sz w:val="24"/>
                <w:lang w:eastAsia="zh-CN"/>
              </w:rPr>
              <w:t>（</w:t>
            </w:r>
            <w:r>
              <w:rPr>
                <w:spacing w:val="-4"/>
                <w:sz w:val="24"/>
                <w:lang w:eastAsia="zh-CN"/>
              </w:rPr>
              <w:t>可上传合作</w:t>
            </w:r>
            <w:r>
              <w:rPr>
                <w:sz w:val="24"/>
                <w:lang w:eastAsia="zh-CN"/>
              </w:rPr>
              <w:t>办学协议等</w:t>
            </w:r>
            <w:r>
              <w:rPr>
                <w:spacing w:val="-18"/>
                <w:sz w:val="24"/>
                <w:lang w:eastAsia="zh-CN"/>
              </w:rPr>
              <w:t>）</w:t>
            </w: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08"/>
              <w:ind w:left="1128"/>
              <w:rPr>
                <w:sz w:val="21"/>
                <w:szCs w:val="21"/>
                <w:lang w:eastAsia="en-US"/>
              </w:rPr>
            </w:pPr>
            <w:r>
              <w:rPr>
                <w:sz w:val="21"/>
                <w:szCs w:val="21"/>
                <w:lang w:eastAsia="en-US"/>
              </w:rPr>
              <w:t>年度计划招生人数</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sz w:val="21"/>
                <w:szCs w:val="21"/>
                <w:lang w:eastAsia="en-US"/>
              </w:rPr>
              <w:t>60</w:t>
            </w:r>
            <w:r>
              <w:rPr>
                <w:rFonts w:hint="eastAsia"/>
                <w:sz w:val="21"/>
                <w:szCs w:val="21"/>
                <w:lang w:eastAsia="en-US"/>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11"/>
              <w:ind w:left="1368"/>
              <w:rPr>
                <w:sz w:val="21"/>
                <w:szCs w:val="21"/>
                <w:lang w:eastAsia="en-US"/>
              </w:rPr>
            </w:pPr>
            <w:r>
              <w:rPr>
                <w:sz w:val="21"/>
                <w:szCs w:val="21"/>
                <w:lang w:eastAsia="en-US"/>
              </w:rPr>
              <w:t>预计升学人数</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sz w:val="21"/>
                <w:szCs w:val="21"/>
                <w:lang w:eastAsia="en-US"/>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07" w:type="dxa"/>
            <w:vMerge w:val="continue"/>
            <w:tcBorders>
              <w:top w:val="nil"/>
              <w:right w:val="single" w:color="000000" w:sz="6" w:space="0"/>
            </w:tcBorders>
          </w:tcPr>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08"/>
              <w:ind w:left="1368"/>
              <w:rPr>
                <w:sz w:val="21"/>
                <w:szCs w:val="21"/>
                <w:lang w:eastAsia="en-US"/>
              </w:rPr>
            </w:pPr>
            <w:r>
              <w:rPr>
                <w:sz w:val="21"/>
                <w:szCs w:val="21"/>
                <w:lang w:eastAsia="en-US"/>
              </w:rPr>
              <w:t>预计就业人数</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sz w:val="21"/>
                <w:szCs w:val="21"/>
                <w:lang w:eastAsia="en-US"/>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11"/>
              <w:ind w:left="467"/>
              <w:rPr>
                <w:sz w:val="21"/>
                <w:szCs w:val="21"/>
                <w:lang w:eastAsia="zh-CN"/>
              </w:rPr>
            </w:pPr>
            <w:r>
              <w:rPr>
                <w:spacing w:val="-40"/>
                <w:sz w:val="21"/>
                <w:szCs w:val="21"/>
                <w:lang w:eastAsia="zh-CN"/>
              </w:rPr>
              <w:t>其中：</w:t>
            </w:r>
            <w:r>
              <w:rPr>
                <w:rFonts w:hint="eastAsia"/>
                <w:sz w:val="21"/>
                <w:szCs w:val="21"/>
                <w:lang w:eastAsia="zh-CN"/>
              </w:rPr>
              <w:t>蚂蚁（深圳）信息咨询有限公司惠州分公司</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rFonts w:hint="eastAsia"/>
                <w:sz w:val="21"/>
                <w:szCs w:val="21"/>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08"/>
              <w:ind w:left="768"/>
              <w:rPr>
                <w:sz w:val="21"/>
                <w:szCs w:val="21"/>
                <w:lang w:eastAsia="zh-CN"/>
              </w:rPr>
            </w:pPr>
            <w:r>
              <w:rPr>
                <w:rFonts w:hint="eastAsia"/>
                <w:sz w:val="21"/>
                <w:szCs w:val="21"/>
                <w:lang w:eastAsia="zh-CN"/>
              </w:rPr>
              <w:t>仙桃市恒旺商贸有限公司</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rFonts w:hint="eastAsia"/>
                <w:sz w:val="21"/>
                <w:szCs w:val="21"/>
                <w:lang w:eastAsia="en-US"/>
              </w:rPr>
              <w:t>1</w:t>
            </w:r>
            <w:r>
              <w:rPr>
                <w:sz w:val="21"/>
                <w:szCs w:val="21"/>
                <w:lang w:eastAsia="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07" w:type="dxa"/>
            <w:vMerge w:val="continue"/>
            <w:tcBorders>
              <w:top w:val="nil"/>
              <w:right w:val="single" w:color="000000" w:sz="6" w:space="0"/>
            </w:tcBorders>
          </w:tcPr>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08"/>
              <w:ind w:left="768"/>
              <w:rPr>
                <w:sz w:val="21"/>
                <w:szCs w:val="21"/>
                <w:lang w:eastAsia="zh-CN"/>
              </w:rPr>
            </w:pPr>
            <w:r>
              <w:rPr>
                <w:rFonts w:hint="eastAsia"/>
                <w:sz w:val="21"/>
                <w:szCs w:val="21"/>
                <w:lang w:eastAsia="zh-CN"/>
              </w:rPr>
              <w:t>仙桃市鑫晟商贸有限公司</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rFonts w:hint="eastAsia"/>
                <w:sz w:val="21"/>
                <w:szCs w:val="21"/>
                <w:lang w:eastAsia="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top w:val="nil"/>
              <w:bottom w:val="nil"/>
              <w:right w:val="single" w:color="000000" w:sz="6" w:space="0"/>
            </w:tcBorders>
          </w:tcPr>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08"/>
              <w:ind w:left="768"/>
              <w:rPr>
                <w:sz w:val="21"/>
                <w:szCs w:val="21"/>
                <w:lang w:eastAsia="zh-CN"/>
              </w:rPr>
            </w:pPr>
            <w:r>
              <w:rPr>
                <w:rFonts w:hint="eastAsia"/>
                <w:sz w:val="21"/>
                <w:szCs w:val="21"/>
                <w:lang w:eastAsia="zh-CN"/>
              </w:rPr>
              <w:t>武汉他拍档网络科技有限公司</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rFonts w:hint="eastAsia"/>
                <w:sz w:val="21"/>
                <w:szCs w:val="21"/>
                <w:lang w:eastAsia="en-US"/>
              </w:rPr>
              <w:t>1</w:t>
            </w:r>
            <w:r>
              <w:rPr>
                <w:sz w:val="21"/>
                <w:szCs w:val="21"/>
                <w:lang w:eastAsia="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tcBorders>
              <w:top w:val="nil"/>
              <w:bottom w:val="nil"/>
              <w:right w:val="single" w:color="000000" w:sz="6" w:space="0"/>
            </w:tcBorders>
          </w:tcPr>
          <w:p>
            <w:pPr>
              <w:autoSpaceDE w:val="0"/>
              <w:autoSpaceDN w:val="0"/>
              <w:rPr>
                <w:kern w:val="0"/>
                <w:sz w:val="2"/>
                <w:szCs w:val="2"/>
                <w:lang w:eastAsia="en-US"/>
              </w:rPr>
            </w:pPr>
          </w:p>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08"/>
              <w:ind w:left="768"/>
              <w:rPr>
                <w:sz w:val="21"/>
                <w:szCs w:val="21"/>
                <w:lang w:eastAsia="zh-CN"/>
              </w:rPr>
            </w:pPr>
            <w:r>
              <w:rPr>
                <w:rFonts w:hint="eastAsia"/>
                <w:sz w:val="21"/>
                <w:szCs w:val="21"/>
                <w:lang w:eastAsia="zh-CN"/>
              </w:rPr>
              <w:t>台州市亚亨塑业有限公司</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rFonts w:hint="eastAsia"/>
                <w:sz w:val="21"/>
                <w:szCs w:val="21"/>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tcBorders>
              <w:top w:val="nil"/>
              <w:bottom w:val="nil"/>
              <w:right w:val="single" w:color="000000" w:sz="6" w:space="0"/>
            </w:tcBorders>
          </w:tcPr>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08"/>
              <w:ind w:left="768"/>
              <w:rPr>
                <w:sz w:val="21"/>
                <w:szCs w:val="21"/>
                <w:lang w:eastAsia="zh-CN"/>
              </w:rPr>
            </w:pPr>
            <w:r>
              <w:rPr>
                <w:rFonts w:hint="eastAsia"/>
                <w:sz w:val="21"/>
                <w:szCs w:val="21"/>
                <w:lang w:eastAsia="zh-CN"/>
              </w:rPr>
              <w:t>泉州新鸿扬商贸有限公司</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rFonts w:hint="eastAsia"/>
                <w:sz w:val="21"/>
                <w:szCs w:val="21"/>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tcBorders>
              <w:top w:val="nil"/>
              <w:bottom w:val="nil"/>
              <w:right w:val="single" w:color="000000" w:sz="6" w:space="0"/>
            </w:tcBorders>
          </w:tcPr>
          <w:p>
            <w:pPr>
              <w:autoSpaceDE w:val="0"/>
              <w:autoSpaceDN w:val="0"/>
              <w:rPr>
                <w:kern w:val="0"/>
                <w:sz w:val="2"/>
                <w:szCs w:val="2"/>
                <w:lang w:eastAsia="en-US"/>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44"/>
              <w:spacing w:before="208"/>
              <w:ind w:left="768"/>
              <w:rPr>
                <w:sz w:val="21"/>
                <w:szCs w:val="21"/>
                <w:lang w:val="en-US" w:eastAsia="en-US"/>
              </w:rPr>
            </w:pPr>
            <w:r>
              <w:rPr>
                <w:rFonts w:hint="eastAsia"/>
                <w:sz w:val="21"/>
                <w:szCs w:val="21"/>
                <w:lang w:eastAsia="en-US"/>
              </w:rPr>
              <w:t>深圳市忠睿精密科技有限公司</w:t>
            </w:r>
          </w:p>
        </w:tc>
        <w:tc>
          <w:tcPr>
            <w:tcW w:w="3817" w:type="dxa"/>
            <w:tcBorders>
              <w:top w:val="single" w:color="000000" w:sz="6" w:space="0"/>
              <w:left w:val="single" w:color="000000" w:sz="6" w:space="0"/>
              <w:bottom w:val="single" w:color="000000" w:sz="6" w:space="0"/>
            </w:tcBorders>
          </w:tcPr>
          <w:p>
            <w:pPr>
              <w:pStyle w:val="44"/>
              <w:spacing w:before="208"/>
              <w:ind w:left="1128"/>
              <w:rPr>
                <w:sz w:val="21"/>
                <w:szCs w:val="21"/>
                <w:lang w:eastAsia="en-US"/>
              </w:rPr>
            </w:pPr>
            <w:r>
              <w:rPr>
                <w:rFonts w:hint="eastAsia"/>
                <w:sz w:val="21"/>
                <w:szCs w:val="21"/>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tcBorders>
              <w:top w:val="nil"/>
              <w:right w:val="single" w:color="000000" w:sz="6" w:space="0"/>
            </w:tcBorders>
          </w:tcPr>
          <w:p>
            <w:pPr>
              <w:autoSpaceDE w:val="0"/>
              <w:autoSpaceDN w:val="0"/>
              <w:rPr>
                <w:kern w:val="0"/>
                <w:sz w:val="2"/>
                <w:szCs w:val="2"/>
                <w:lang w:eastAsia="en-US"/>
              </w:rPr>
            </w:pPr>
            <w:r>
              <w:rPr>
                <w:rFonts w:hint="eastAsia"/>
                <w:kern w:val="0"/>
                <w:sz w:val="2"/>
                <w:szCs w:val="2"/>
                <w:lang w:eastAsia="en-US"/>
              </w:rPr>
              <w:t>广州</w:t>
            </w:r>
          </w:p>
        </w:tc>
        <w:tc>
          <w:tcPr>
            <w:tcW w:w="4181" w:type="dxa"/>
            <w:gridSpan w:val="2"/>
            <w:tcBorders>
              <w:top w:val="single" w:color="000000" w:sz="6" w:space="0"/>
              <w:left w:val="single" w:color="000000" w:sz="6" w:space="0"/>
              <w:right w:val="single" w:color="000000" w:sz="6" w:space="0"/>
            </w:tcBorders>
          </w:tcPr>
          <w:p>
            <w:pPr>
              <w:pStyle w:val="44"/>
              <w:spacing w:before="208"/>
              <w:ind w:left="768"/>
              <w:rPr>
                <w:sz w:val="21"/>
                <w:szCs w:val="21"/>
                <w:lang w:eastAsia="zh-CN"/>
              </w:rPr>
            </w:pPr>
            <w:r>
              <w:rPr>
                <w:rFonts w:hint="eastAsia"/>
                <w:sz w:val="21"/>
                <w:szCs w:val="21"/>
                <w:lang w:eastAsia="zh-CN"/>
              </w:rPr>
              <w:t>广州冠芯电子有限公司</w:t>
            </w:r>
          </w:p>
        </w:tc>
        <w:tc>
          <w:tcPr>
            <w:tcW w:w="3817" w:type="dxa"/>
            <w:tcBorders>
              <w:top w:val="single" w:color="000000" w:sz="6" w:space="0"/>
              <w:left w:val="single" w:color="000000" w:sz="6" w:space="0"/>
            </w:tcBorders>
          </w:tcPr>
          <w:p>
            <w:pPr>
              <w:pStyle w:val="44"/>
              <w:spacing w:before="208"/>
              <w:ind w:left="1128"/>
              <w:rPr>
                <w:sz w:val="21"/>
                <w:szCs w:val="21"/>
                <w:lang w:eastAsia="en-US"/>
              </w:rPr>
            </w:pPr>
            <w:r>
              <w:rPr>
                <w:rFonts w:hint="eastAsia"/>
                <w:sz w:val="21"/>
                <w:szCs w:val="21"/>
                <w:lang w:eastAsia="en-US"/>
              </w:rPr>
              <w:t>5</w:t>
            </w:r>
          </w:p>
        </w:tc>
      </w:tr>
      <w:bookmarkEnd w:id="1"/>
    </w:tbl>
    <w:p/>
    <w:p/>
    <w:p/>
    <w:p/>
    <w:p>
      <w:pPr>
        <w:jc w:val="center"/>
      </w:pPr>
      <w:r>
        <w:rPr>
          <w:rFonts w:ascii="黑体" w:eastAsia="黑体"/>
          <w:sz w:val="36"/>
        </w:rPr>
        <w:t>4.</w:t>
      </w:r>
      <w:r>
        <w:rPr>
          <w:rFonts w:hint="eastAsia" w:ascii="黑体" w:eastAsia="黑体"/>
          <w:sz w:val="36"/>
        </w:rPr>
        <w:t>教师及课程基本情况表</w:t>
      </w:r>
    </w:p>
    <w:p>
      <w:pPr>
        <w:pStyle w:val="43"/>
        <w:numPr>
          <w:ilvl w:val="1"/>
          <w:numId w:val="2"/>
        </w:numPr>
        <w:tabs>
          <w:tab w:val="left" w:pos="714"/>
        </w:tabs>
        <w:spacing w:before="0" w:line="484" w:lineRule="exact"/>
        <w:ind w:hanging="496"/>
        <w:rPr>
          <w:sz w:val="24"/>
        </w:rPr>
      </w:pPr>
      <w:r>
        <w:rPr>
          <w:rFonts w:hint="eastAsia" w:ascii="Microsoft JhengHei" w:eastAsia="Microsoft JhengHei"/>
          <w:b/>
          <w:sz w:val="28"/>
        </w:rPr>
        <w:t>教师及开课情况汇总表</w:t>
      </w:r>
      <w:r>
        <w:rPr>
          <w:sz w:val="24"/>
        </w:rPr>
        <w:t>（</w:t>
      </w:r>
      <w:r>
        <w:rPr>
          <w:spacing w:val="-1"/>
          <w:sz w:val="24"/>
        </w:rPr>
        <w:t>以下统计数据由系统生成</w:t>
      </w:r>
      <w:r>
        <w:rPr>
          <w:sz w:val="24"/>
        </w:rPr>
        <w:t>）</w:t>
      </w:r>
    </w:p>
    <w:p>
      <w:pPr>
        <w:spacing w:before="4"/>
        <w:rPr>
          <w:sz w:val="5"/>
        </w:rPr>
      </w:pP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347" w:type="dxa"/>
          </w:tcPr>
          <w:p>
            <w:pPr>
              <w:pStyle w:val="44"/>
              <w:spacing w:before="79" w:line="299" w:lineRule="exact"/>
              <w:ind w:left="392" w:right="383"/>
              <w:jc w:val="center"/>
              <w:rPr>
                <w:sz w:val="24"/>
                <w:lang w:eastAsia="en-US"/>
              </w:rPr>
            </w:pPr>
            <w:r>
              <w:rPr>
                <w:sz w:val="24"/>
                <w:lang w:eastAsia="en-US"/>
              </w:rPr>
              <w:t>专任教师总数</w:t>
            </w:r>
          </w:p>
        </w:tc>
        <w:tc>
          <w:tcPr>
            <w:tcW w:w="3227" w:type="dxa"/>
          </w:tcPr>
          <w:p>
            <w:pPr>
              <w:pStyle w:val="44"/>
              <w:spacing w:before="79" w:line="301" w:lineRule="exact"/>
              <w:ind w:left="389" w:right="384"/>
              <w:jc w:val="center"/>
              <w:rPr>
                <w:rFonts w:ascii="Times New Roman" w:eastAsia="Times New Roman"/>
                <w:sz w:val="24"/>
                <w:lang w:eastAsia="zh-CN"/>
              </w:rPr>
            </w:pPr>
            <w:r>
              <w:rPr>
                <w:rFonts w:ascii="Times New Roman" w:eastAsia="Times New Roman"/>
                <w:sz w:val="24"/>
                <w:lang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44"/>
              <w:spacing w:before="81" w:line="299" w:lineRule="exact"/>
              <w:ind w:left="392" w:right="384"/>
              <w:jc w:val="center"/>
              <w:rPr>
                <w:sz w:val="24"/>
                <w:lang w:eastAsia="zh-CN"/>
              </w:rPr>
            </w:pPr>
            <w:r>
              <w:rPr>
                <w:sz w:val="24"/>
                <w:lang w:eastAsia="zh-CN"/>
              </w:rPr>
              <w:t>具有教授（含其他正高级）职称教师数及比例</w:t>
            </w:r>
          </w:p>
        </w:tc>
        <w:tc>
          <w:tcPr>
            <w:tcW w:w="3227" w:type="dxa"/>
          </w:tcPr>
          <w:p>
            <w:pPr>
              <w:pStyle w:val="44"/>
              <w:spacing w:before="79" w:line="301" w:lineRule="exact"/>
              <w:ind w:left="389" w:right="384"/>
              <w:jc w:val="center"/>
              <w:rPr>
                <w:rFonts w:ascii="Times New Roman" w:eastAsia="Times New Roman"/>
                <w:sz w:val="24"/>
                <w:lang w:eastAsia="zh-CN"/>
              </w:rPr>
            </w:pPr>
            <w:r>
              <w:rPr>
                <w:rFonts w:hint="eastAsia" w:ascii="Times New Roman" w:eastAsia="Times New Roman"/>
                <w:sz w:val="24"/>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44"/>
              <w:spacing w:before="79" w:line="301" w:lineRule="exact"/>
              <w:ind w:left="392" w:right="384"/>
              <w:jc w:val="center"/>
              <w:rPr>
                <w:sz w:val="24"/>
                <w:lang w:eastAsia="zh-CN"/>
              </w:rPr>
            </w:pPr>
            <w:r>
              <w:rPr>
                <w:sz w:val="24"/>
                <w:lang w:eastAsia="zh-CN"/>
              </w:rPr>
              <w:t>具有副教授以上（含其他副高级）职称教师数及比例</w:t>
            </w:r>
          </w:p>
        </w:tc>
        <w:tc>
          <w:tcPr>
            <w:tcW w:w="3227" w:type="dxa"/>
          </w:tcPr>
          <w:p>
            <w:pPr>
              <w:pStyle w:val="44"/>
              <w:spacing w:before="79" w:line="301" w:lineRule="exact"/>
              <w:ind w:left="389" w:right="384"/>
              <w:jc w:val="center"/>
              <w:rPr>
                <w:rFonts w:ascii="Times New Roman" w:eastAsia="Times New Roman"/>
                <w:sz w:val="24"/>
                <w:lang w:eastAsia="zh-CN"/>
              </w:rPr>
            </w:pPr>
            <w:r>
              <w:rPr>
                <w:rFonts w:ascii="Times New Roman" w:eastAsia="Times New Roman"/>
                <w:sz w:val="24"/>
                <w:lang w:eastAsia="zh-CN"/>
              </w:rPr>
              <w:t>45.45</w:t>
            </w:r>
            <w:r>
              <w:rPr>
                <w:rFonts w:hint="eastAsia" w:ascii="Times New Roman" w:eastAsia="Times New Roman"/>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44"/>
              <w:spacing w:before="79" w:line="301" w:lineRule="exact"/>
              <w:ind w:left="392" w:right="383"/>
              <w:jc w:val="center"/>
              <w:rPr>
                <w:sz w:val="24"/>
                <w:lang w:eastAsia="zh-CN"/>
              </w:rPr>
            </w:pPr>
            <w:r>
              <w:rPr>
                <w:sz w:val="24"/>
                <w:lang w:eastAsia="zh-CN"/>
              </w:rPr>
              <w:t>具有硕士以上（含）学位教师数及比例</w:t>
            </w:r>
          </w:p>
        </w:tc>
        <w:tc>
          <w:tcPr>
            <w:tcW w:w="3227" w:type="dxa"/>
          </w:tcPr>
          <w:p>
            <w:pPr>
              <w:pStyle w:val="44"/>
              <w:spacing w:before="79" w:line="301" w:lineRule="exact"/>
              <w:ind w:left="389" w:right="384"/>
              <w:jc w:val="center"/>
              <w:rPr>
                <w:rFonts w:ascii="Times New Roman" w:eastAsia="Times New Roman"/>
                <w:sz w:val="24"/>
                <w:lang w:eastAsia="zh-CN"/>
              </w:rPr>
            </w:pPr>
            <w:r>
              <w:rPr>
                <w:rFonts w:hint="eastAsia" w:ascii="Times New Roman" w:eastAsia="Times New Roman"/>
                <w:sz w:val="24"/>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44"/>
              <w:spacing w:before="79" w:line="301" w:lineRule="exact"/>
              <w:ind w:left="392" w:right="384"/>
              <w:jc w:val="center"/>
              <w:rPr>
                <w:sz w:val="24"/>
                <w:lang w:eastAsia="zh-CN"/>
              </w:rPr>
            </w:pPr>
            <w:r>
              <w:rPr>
                <w:sz w:val="24"/>
                <w:lang w:eastAsia="zh-CN"/>
              </w:rPr>
              <w:t>具有博士学位教师数及比例</w:t>
            </w:r>
          </w:p>
        </w:tc>
        <w:tc>
          <w:tcPr>
            <w:tcW w:w="3227" w:type="dxa"/>
          </w:tcPr>
          <w:p>
            <w:pPr>
              <w:pStyle w:val="44"/>
              <w:spacing w:before="79" w:line="301" w:lineRule="exact"/>
              <w:ind w:left="389" w:right="384"/>
              <w:jc w:val="center"/>
              <w:rPr>
                <w:rFonts w:ascii="Times New Roman" w:eastAsia="Times New Roman"/>
                <w:sz w:val="24"/>
                <w:lang w:eastAsia="zh-CN"/>
              </w:rPr>
            </w:pPr>
            <w:r>
              <w:rPr>
                <w:rFonts w:hint="eastAsia" w:ascii="Times New Roman" w:eastAsia="Times New Roman"/>
                <w:sz w:val="24"/>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44"/>
              <w:spacing w:before="79" w:line="301" w:lineRule="exact"/>
              <w:ind w:left="389" w:right="384"/>
              <w:jc w:val="center"/>
              <w:rPr>
                <w:sz w:val="24"/>
                <w:lang w:eastAsia="zh-CN"/>
              </w:rPr>
            </w:pPr>
            <w:r>
              <w:rPr>
                <w:rFonts w:ascii="Times New Roman" w:eastAsia="Times New Roman"/>
                <w:sz w:val="24"/>
                <w:lang w:eastAsia="zh-CN"/>
              </w:rPr>
              <w:t xml:space="preserve">35 </w:t>
            </w:r>
            <w:r>
              <w:rPr>
                <w:sz w:val="24"/>
                <w:lang w:eastAsia="zh-CN"/>
              </w:rPr>
              <w:t>岁以下青年教师数及比例</w:t>
            </w:r>
          </w:p>
        </w:tc>
        <w:tc>
          <w:tcPr>
            <w:tcW w:w="3227" w:type="dxa"/>
          </w:tcPr>
          <w:p>
            <w:pPr>
              <w:pStyle w:val="44"/>
              <w:spacing w:before="79" w:line="301" w:lineRule="exact"/>
              <w:ind w:left="389" w:right="384"/>
              <w:jc w:val="center"/>
              <w:rPr>
                <w:rFonts w:ascii="Times New Roman" w:eastAsia="Times New Roman"/>
                <w:sz w:val="24"/>
                <w:lang w:eastAsia="zh-CN"/>
              </w:rPr>
            </w:pPr>
            <w:r>
              <w:rPr>
                <w:rFonts w:ascii="Times New Roman" w:eastAsia="Times New Roman"/>
                <w:sz w:val="24"/>
                <w:lang w:eastAsia="zh-CN"/>
              </w:rPr>
              <w:t>18.18</w:t>
            </w:r>
            <w:r>
              <w:rPr>
                <w:rFonts w:hint="eastAsia" w:ascii="Times New Roman" w:eastAsia="Times New Roman"/>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347" w:type="dxa"/>
          </w:tcPr>
          <w:p>
            <w:pPr>
              <w:pStyle w:val="44"/>
              <w:spacing w:before="79" w:line="299" w:lineRule="exact"/>
              <w:ind w:left="392" w:right="384"/>
              <w:jc w:val="center"/>
              <w:rPr>
                <w:sz w:val="24"/>
                <w:lang w:eastAsia="en-US"/>
              </w:rPr>
            </w:pPr>
            <w:r>
              <w:rPr>
                <w:rFonts w:ascii="Times New Roman" w:eastAsia="Times New Roman"/>
                <w:sz w:val="24"/>
                <w:lang w:eastAsia="en-US"/>
              </w:rPr>
              <w:t xml:space="preserve">36-55 </w:t>
            </w:r>
            <w:r>
              <w:rPr>
                <w:sz w:val="24"/>
                <w:lang w:eastAsia="en-US"/>
              </w:rPr>
              <w:t>岁教师数及比例</w:t>
            </w:r>
          </w:p>
        </w:tc>
        <w:tc>
          <w:tcPr>
            <w:tcW w:w="3227" w:type="dxa"/>
          </w:tcPr>
          <w:p>
            <w:pPr>
              <w:pStyle w:val="44"/>
              <w:spacing w:before="79" w:line="301" w:lineRule="exact"/>
              <w:ind w:left="389" w:right="384"/>
              <w:jc w:val="center"/>
              <w:rPr>
                <w:rFonts w:ascii="Times New Roman" w:eastAsia="Times New Roman"/>
                <w:sz w:val="24"/>
                <w:lang w:eastAsia="zh-CN"/>
              </w:rPr>
            </w:pPr>
            <w:r>
              <w:rPr>
                <w:rFonts w:ascii="Times New Roman" w:eastAsia="Times New Roman"/>
                <w:sz w:val="24"/>
                <w:lang w:eastAsia="zh-CN"/>
              </w:rPr>
              <w:t>81.82</w:t>
            </w:r>
            <w:r>
              <w:rPr>
                <w:rFonts w:hint="eastAsia" w:ascii="Times New Roman" w:eastAsia="Times New Roman"/>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44"/>
              <w:spacing w:before="81" w:line="299" w:lineRule="exact"/>
              <w:ind w:left="392" w:right="384"/>
              <w:jc w:val="center"/>
              <w:rPr>
                <w:sz w:val="24"/>
                <w:lang w:eastAsia="en-US"/>
              </w:rPr>
            </w:pPr>
            <w:r>
              <w:rPr>
                <w:sz w:val="24"/>
                <w:lang w:eastAsia="en-US"/>
              </w:rPr>
              <w:t>兼职</w:t>
            </w:r>
            <w:r>
              <w:rPr>
                <w:rFonts w:ascii="Times New Roman" w:eastAsia="Times New Roman"/>
                <w:sz w:val="24"/>
                <w:lang w:eastAsia="en-US"/>
              </w:rPr>
              <w:t>/</w:t>
            </w:r>
            <w:r>
              <w:rPr>
                <w:sz w:val="24"/>
                <w:lang w:eastAsia="en-US"/>
              </w:rPr>
              <w:t>专职教师比例</w:t>
            </w:r>
          </w:p>
        </w:tc>
        <w:tc>
          <w:tcPr>
            <w:tcW w:w="3227" w:type="dxa"/>
          </w:tcPr>
          <w:p>
            <w:pPr>
              <w:pStyle w:val="44"/>
              <w:spacing w:before="79" w:line="301" w:lineRule="exact"/>
              <w:ind w:left="389" w:right="384"/>
              <w:jc w:val="center"/>
              <w:rPr>
                <w:rFonts w:ascii="Times New Roman" w:eastAsia="Times New Roman"/>
                <w:sz w:val="24"/>
                <w:lang w:eastAsia="zh-CN"/>
              </w:rPr>
            </w:pPr>
            <w:r>
              <w:rPr>
                <w:rFonts w:ascii="Times New Roman" w:eastAsia="Times New Roman"/>
                <w:sz w:val="24"/>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44"/>
              <w:spacing w:before="79" w:line="301" w:lineRule="exact"/>
              <w:ind w:left="392" w:right="384"/>
              <w:jc w:val="center"/>
              <w:rPr>
                <w:sz w:val="24"/>
                <w:lang w:eastAsia="en-US"/>
              </w:rPr>
            </w:pPr>
            <w:r>
              <w:rPr>
                <w:sz w:val="24"/>
                <w:lang w:eastAsia="en-US"/>
              </w:rPr>
              <w:t>专业核心课程门数</w:t>
            </w:r>
          </w:p>
        </w:tc>
        <w:tc>
          <w:tcPr>
            <w:tcW w:w="3227" w:type="dxa"/>
          </w:tcPr>
          <w:p>
            <w:pPr>
              <w:pStyle w:val="44"/>
              <w:spacing w:before="79" w:line="301" w:lineRule="exact"/>
              <w:ind w:left="389" w:right="384"/>
              <w:jc w:val="center"/>
              <w:rPr>
                <w:rFonts w:ascii="Times New Roman" w:eastAsia="Times New Roman"/>
                <w:sz w:val="24"/>
                <w:lang w:eastAsia="zh-CN"/>
              </w:rPr>
            </w:pPr>
            <w:r>
              <w:rPr>
                <w:rFonts w:hint="eastAsia" w:ascii="Times New Roman" w:eastAsia="Times New Roman"/>
                <w:sz w:val="24"/>
                <w:lang w:eastAsia="zh-CN"/>
              </w:rPr>
              <w:t>1</w:t>
            </w:r>
            <w:r>
              <w:rPr>
                <w:rFonts w:ascii="Times New Roman" w:eastAsia="Times New Roman"/>
                <w:sz w:val="24"/>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44"/>
              <w:spacing w:before="79" w:line="301" w:lineRule="exact"/>
              <w:ind w:left="392" w:right="384"/>
              <w:jc w:val="center"/>
              <w:rPr>
                <w:sz w:val="24"/>
                <w:lang w:eastAsia="zh-CN"/>
              </w:rPr>
            </w:pPr>
            <w:r>
              <w:rPr>
                <w:sz w:val="24"/>
                <w:lang w:eastAsia="zh-CN"/>
              </w:rPr>
              <w:t>专业核心课程任课教师数</w:t>
            </w:r>
          </w:p>
        </w:tc>
        <w:tc>
          <w:tcPr>
            <w:tcW w:w="3227" w:type="dxa"/>
          </w:tcPr>
          <w:p>
            <w:pPr>
              <w:pStyle w:val="44"/>
              <w:spacing w:before="79" w:line="301" w:lineRule="exact"/>
              <w:ind w:left="389" w:right="384"/>
              <w:jc w:val="center"/>
              <w:rPr>
                <w:rFonts w:ascii="Times New Roman" w:eastAsia="Times New Roman"/>
                <w:sz w:val="24"/>
                <w:lang w:eastAsia="zh-CN"/>
              </w:rPr>
            </w:pPr>
            <w:r>
              <w:rPr>
                <w:rFonts w:ascii="Times New Roman" w:eastAsia="Times New Roman"/>
                <w:sz w:val="24"/>
                <w:lang w:eastAsia="zh-CN"/>
              </w:rPr>
              <w:t>10</w:t>
            </w:r>
          </w:p>
        </w:tc>
      </w:tr>
    </w:tbl>
    <w:p>
      <w:pPr>
        <w:pStyle w:val="43"/>
        <w:numPr>
          <w:ilvl w:val="1"/>
          <w:numId w:val="2"/>
        </w:numPr>
        <w:tabs>
          <w:tab w:val="left" w:pos="714"/>
        </w:tabs>
        <w:spacing w:before="197"/>
        <w:ind w:hanging="496"/>
        <w:rPr>
          <w:sz w:val="24"/>
        </w:rPr>
      </w:pPr>
      <w:r>
        <w:rPr>
          <w:rFonts w:hint="eastAsia" w:ascii="Microsoft JhengHei" w:eastAsia="Microsoft JhengHei"/>
          <w:b/>
          <w:sz w:val="28"/>
        </w:rPr>
        <w:t>教师基本情况表</w:t>
      </w:r>
      <w:r>
        <w:rPr>
          <w:sz w:val="24"/>
        </w:rPr>
        <w:t>（</w:t>
      </w:r>
      <w:r>
        <w:rPr>
          <w:spacing w:val="-1"/>
          <w:sz w:val="24"/>
        </w:rPr>
        <w:t>以下表格数据由学校填写</w:t>
      </w:r>
      <w:r>
        <w:rPr>
          <w:sz w:val="24"/>
        </w:rPr>
        <w:t>）</w:t>
      </w:r>
    </w:p>
    <w:p>
      <w:pPr>
        <w:spacing w:before="4"/>
        <w:rPr>
          <w:sz w:val="5"/>
        </w:rPr>
      </w:pP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513"/>
        <w:gridCol w:w="704"/>
        <w:gridCol w:w="2126"/>
        <w:gridCol w:w="709"/>
        <w:gridCol w:w="1134"/>
        <w:gridCol w:w="1275"/>
        <w:gridCol w:w="851"/>
        <w:gridCol w:w="850"/>
        <w:gridCol w:w="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89"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姓</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名</w:t>
            </w:r>
          </w:p>
        </w:tc>
        <w:tc>
          <w:tcPr>
            <w:tcW w:w="513"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性</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别</w:t>
            </w:r>
          </w:p>
        </w:tc>
        <w:tc>
          <w:tcPr>
            <w:tcW w:w="704"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出生</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年月</w:t>
            </w:r>
          </w:p>
        </w:tc>
        <w:tc>
          <w:tcPr>
            <w:tcW w:w="2126"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拟授</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课程</w:t>
            </w:r>
          </w:p>
        </w:tc>
        <w:tc>
          <w:tcPr>
            <w:tcW w:w="709"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专业技</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术职务</w:t>
            </w:r>
          </w:p>
        </w:tc>
        <w:tc>
          <w:tcPr>
            <w:tcW w:w="1134"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最后学历</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毕业学校</w:t>
            </w:r>
          </w:p>
        </w:tc>
        <w:tc>
          <w:tcPr>
            <w:tcW w:w="1275"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最后学历</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毕业专业</w:t>
            </w:r>
          </w:p>
        </w:tc>
        <w:tc>
          <w:tcPr>
            <w:tcW w:w="851"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最后学历</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毕业学位</w:t>
            </w:r>
          </w:p>
        </w:tc>
        <w:tc>
          <w:tcPr>
            <w:tcW w:w="850"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研究</w:t>
            </w:r>
          </w:p>
          <w:p>
            <w:pPr>
              <w:pStyle w:val="44"/>
              <w:spacing w:line="360"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领域</w:t>
            </w:r>
          </w:p>
        </w:tc>
        <w:tc>
          <w:tcPr>
            <w:tcW w:w="612" w:type="dxa"/>
          </w:tcPr>
          <w:p>
            <w:pPr>
              <w:pStyle w:val="44"/>
              <w:spacing w:line="421" w:lineRule="exact"/>
              <w:jc w:val="center"/>
              <w:rPr>
                <w:rFonts w:ascii="Microsoft JhengHei" w:eastAsia="Microsoft JhengHei"/>
                <w:b/>
                <w:sz w:val="18"/>
                <w:szCs w:val="18"/>
                <w:lang w:eastAsia="en-US"/>
              </w:rPr>
            </w:pPr>
            <w:r>
              <w:rPr>
                <w:rFonts w:hint="eastAsia" w:ascii="Microsoft JhengHei" w:eastAsia="Microsoft JhengHei"/>
                <w:b/>
                <w:sz w:val="18"/>
                <w:szCs w:val="18"/>
                <w:lang w:eastAsia="en-US"/>
              </w:rPr>
              <w:t>专职</w:t>
            </w:r>
          </w:p>
          <w:p>
            <w:pPr>
              <w:pStyle w:val="44"/>
              <w:spacing w:line="360" w:lineRule="exact"/>
              <w:jc w:val="center"/>
              <w:rPr>
                <w:rFonts w:ascii="Microsoft JhengHei" w:eastAsia="Microsoft JhengHei"/>
                <w:b/>
                <w:sz w:val="18"/>
                <w:szCs w:val="18"/>
                <w:lang w:eastAsia="en-US"/>
              </w:rPr>
            </w:pPr>
            <w:r>
              <w:rPr>
                <w:rFonts w:ascii="Times New Roman" w:eastAsia="Times New Roman"/>
                <w:b/>
                <w:sz w:val="18"/>
                <w:szCs w:val="18"/>
                <w:lang w:eastAsia="en-US"/>
              </w:rPr>
              <w:t>/</w:t>
            </w:r>
            <w:r>
              <w:rPr>
                <w:rFonts w:hint="eastAsia" w:ascii="Microsoft JhengHei" w:eastAsia="Microsoft JhengHei"/>
                <w:b/>
                <w:sz w:val="18"/>
                <w:szCs w:val="18"/>
                <w:lang w:eastAsia="en-US"/>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周丹</w:t>
            </w:r>
          </w:p>
        </w:tc>
        <w:tc>
          <w:tcPr>
            <w:tcW w:w="513" w:type="dxa"/>
          </w:tcPr>
          <w:p>
            <w:pPr>
              <w:pStyle w:val="44"/>
              <w:jc w:val="center"/>
              <w:rPr>
                <w:rFonts w:ascii="Times New Roman"/>
                <w:sz w:val="18"/>
                <w:szCs w:val="18"/>
                <w:lang w:eastAsia="en-US"/>
              </w:rPr>
            </w:pPr>
            <w:r>
              <w:rPr>
                <w:rFonts w:hint="eastAsia" w:ascii="Times New Roman"/>
                <w:sz w:val="18"/>
                <w:szCs w:val="18"/>
                <w:lang w:eastAsia="en-US"/>
              </w:rPr>
              <w:t>男</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1978</w:t>
            </w:r>
            <w:r>
              <w:rPr>
                <w:rFonts w:hint="eastAsia" w:ascii="Times New Roman"/>
                <w:sz w:val="18"/>
                <w:szCs w:val="18"/>
                <w:lang w:eastAsia="zh-CN"/>
              </w:rPr>
              <w:t>.</w:t>
            </w:r>
            <w:r>
              <w:rPr>
                <w:rFonts w:hint="eastAsia" w:ascii="Times New Roman"/>
                <w:sz w:val="18"/>
                <w:szCs w:val="18"/>
                <w:lang w:eastAsia="en-US"/>
              </w:rPr>
              <w:t>1</w:t>
            </w:r>
          </w:p>
        </w:tc>
        <w:tc>
          <w:tcPr>
            <w:tcW w:w="2126" w:type="dxa"/>
          </w:tcPr>
          <w:p>
            <w:pPr>
              <w:pStyle w:val="44"/>
              <w:jc w:val="center"/>
              <w:rPr>
                <w:rFonts w:ascii="Times New Roman"/>
                <w:sz w:val="18"/>
                <w:szCs w:val="18"/>
                <w:lang w:eastAsia="zh-CN"/>
              </w:rPr>
            </w:pPr>
            <w:r>
              <w:rPr>
                <w:rFonts w:hint="eastAsia" w:ascii="Times New Roman"/>
                <w:sz w:val="18"/>
                <w:szCs w:val="18"/>
                <w:lang w:eastAsia="zh-CN"/>
              </w:rPr>
              <w:t>电子商务系统分析与设计</w:t>
            </w:r>
          </w:p>
        </w:tc>
        <w:tc>
          <w:tcPr>
            <w:tcW w:w="709" w:type="dxa"/>
          </w:tcPr>
          <w:p>
            <w:pPr>
              <w:pStyle w:val="44"/>
              <w:jc w:val="center"/>
              <w:rPr>
                <w:rFonts w:ascii="Times New Roman"/>
                <w:sz w:val="18"/>
                <w:szCs w:val="18"/>
                <w:lang w:eastAsia="en-US"/>
              </w:rPr>
            </w:pPr>
            <w:r>
              <w:rPr>
                <w:rFonts w:hint="eastAsia" w:ascii="Times New Roman"/>
                <w:sz w:val="18"/>
                <w:szCs w:val="18"/>
                <w:lang w:eastAsia="en-US"/>
              </w:rPr>
              <w:t>讲师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长江大学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企业管理</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企业管理</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陈湘</w:t>
            </w:r>
          </w:p>
        </w:tc>
        <w:tc>
          <w:tcPr>
            <w:tcW w:w="513" w:type="dxa"/>
          </w:tcPr>
          <w:p>
            <w:pPr>
              <w:pStyle w:val="44"/>
              <w:jc w:val="center"/>
              <w:rPr>
                <w:rFonts w:ascii="Times New Roman"/>
                <w:sz w:val="18"/>
                <w:szCs w:val="18"/>
                <w:lang w:eastAsia="en-US"/>
              </w:rPr>
            </w:pPr>
            <w:r>
              <w:rPr>
                <w:rFonts w:hint="eastAsia" w:ascii="Times New Roman"/>
                <w:sz w:val="18"/>
                <w:szCs w:val="18"/>
                <w:lang w:eastAsia="en-US"/>
              </w:rPr>
              <w:t>女</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1985</w:t>
            </w:r>
            <w:r>
              <w:rPr>
                <w:rFonts w:hint="eastAsia" w:ascii="Times New Roman"/>
                <w:sz w:val="18"/>
                <w:szCs w:val="18"/>
                <w:lang w:eastAsia="zh-CN"/>
              </w:rPr>
              <w:t>.</w:t>
            </w:r>
            <w:r>
              <w:rPr>
                <w:rFonts w:hint="eastAsia" w:ascii="Times New Roman"/>
                <w:sz w:val="18"/>
                <w:szCs w:val="18"/>
                <w:lang w:eastAsia="en-US"/>
              </w:rPr>
              <w:t>1</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网站建设与管理</w:t>
            </w:r>
          </w:p>
        </w:tc>
        <w:tc>
          <w:tcPr>
            <w:tcW w:w="709" w:type="dxa"/>
          </w:tcPr>
          <w:p>
            <w:pPr>
              <w:pStyle w:val="44"/>
              <w:jc w:val="center"/>
              <w:rPr>
                <w:rFonts w:ascii="Times New Roman"/>
                <w:sz w:val="18"/>
                <w:szCs w:val="18"/>
                <w:lang w:eastAsia="en-US"/>
              </w:rPr>
            </w:pPr>
            <w:r>
              <w:rPr>
                <w:rFonts w:hint="eastAsia" w:ascii="Times New Roman"/>
                <w:sz w:val="18"/>
                <w:szCs w:val="18"/>
                <w:lang w:eastAsia="en-US"/>
              </w:rPr>
              <w:t>讲师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长江大学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工商管理</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企业管理</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刘春梅</w:t>
            </w:r>
          </w:p>
        </w:tc>
        <w:tc>
          <w:tcPr>
            <w:tcW w:w="513" w:type="dxa"/>
          </w:tcPr>
          <w:p>
            <w:pPr>
              <w:pStyle w:val="44"/>
              <w:jc w:val="center"/>
              <w:rPr>
                <w:rFonts w:ascii="Times New Roman"/>
                <w:sz w:val="18"/>
                <w:szCs w:val="18"/>
                <w:lang w:eastAsia="en-US"/>
              </w:rPr>
            </w:pPr>
            <w:r>
              <w:rPr>
                <w:rFonts w:hint="eastAsia" w:ascii="Times New Roman"/>
                <w:sz w:val="18"/>
                <w:szCs w:val="18"/>
                <w:lang w:eastAsia="en-US"/>
              </w:rPr>
              <w:t>女</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1984</w:t>
            </w:r>
            <w:r>
              <w:rPr>
                <w:rFonts w:hint="eastAsia" w:ascii="Times New Roman"/>
                <w:sz w:val="18"/>
                <w:szCs w:val="18"/>
                <w:lang w:eastAsia="zh-CN"/>
              </w:rPr>
              <w:t>.</w:t>
            </w:r>
            <w:r>
              <w:rPr>
                <w:rFonts w:hint="eastAsia" w:ascii="Times New Roman"/>
                <w:sz w:val="18"/>
                <w:szCs w:val="18"/>
                <w:lang w:eastAsia="en-US"/>
              </w:rPr>
              <w:t>12</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大数据分析</w:t>
            </w:r>
          </w:p>
        </w:tc>
        <w:tc>
          <w:tcPr>
            <w:tcW w:w="709" w:type="dxa"/>
          </w:tcPr>
          <w:p>
            <w:pPr>
              <w:pStyle w:val="44"/>
              <w:jc w:val="center"/>
              <w:rPr>
                <w:rFonts w:ascii="Times New Roman"/>
                <w:sz w:val="18"/>
                <w:szCs w:val="18"/>
                <w:lang w:eastAsia="en-US"/>
              </w:rPr>
            </w:pPr>
            <w:r>
              <w:rPr>
                <w:rFonts w:hint="eastAsia" w:ascii="Times New Roman"/>
                <w:sz w:val="18"/>
                <w:szCs w:val="18"/>
                <w:lang w:eastAsia="en-US"/>
              </w:rPr>
              <w:t>副教授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福州大学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运筹学与控制论</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工商管理</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张勤</w:t>
            </w:r>
          </w:p>
        </w:tc>
        <w:tc>
          <w:tcPr>
            <w:tcW w:w="513" w:type="dxa"/>
          </w:tcPr>
          <w:p>
            <w:pPr>
              <w:pStyle w:val="44"/>
              <w:jc w:val="center"/>
              <w:rPr>
                <w:rFonts w:ascii="Times New Roman"/>
                <w:sz w:val="18"/>
                <w:szCs w:val="18"/>
                <w:lang w:eastAsia="en-US"/>
              </w:rPr>
            </w:pPr>
            <w:r>
              <w:rPr>
                <w:rFonts w:hint="eastAsia" w:ascii="Times New Roman"/>
                <w:sz w:val="18"/>
                <w:szCs w:val="18"/>
                <w:lang w:eastAsia="en-US"/>
              </w:rPr>
              <w:t>男</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1981</w:t>
            </w:r>
            <w:r>
              <w:rPr>
                <w:rFonts w:hint="eastAsia" w:ascii="Times New Roman"/>
                <w:sz w:val="18"/>
                <w:szCs w:val="18"/>
                <w:lang w:eastAsia="zh-CN"/>
              </w:rPr>
              <w:t>.</w:t>
            </w:r>
            <w:r>
              <w:rPr>
                <w:rFonts w:hint="eastAsia" w:ascii="Times New Roman"/>
                <w:sz w:val="18"/>
                <w:szCs w:val="18"/>
                <w:lang w:eastAsia="en-US"/>
              </w:rPr>
              <w:t>12</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电子商务概论</w:t>
            </w:r>
          </w:p>
        </w:tc>
        <w:tc>
          <w:tcPr>
            <w:tcW w:w="709" w:type="dxa"/>
          </w:tcPr>
          <w:p>
            <w:pPr>
              <w:pStyle w:val="44"/>
              <w:jc w:val="center"/>
              <w:rPr>
                <w:rFonts w:ascii="Times New Roman"/>
                <w:sz w:val="18"/>
                <w:szCs w:val="18"/>
                <w:lang w:eastAsia="en-US"/>
              </w:rPr>
            </w:pPr>
            <w:r>
              <w:rPr>
                <w:rFonts w:hint="eastAsia" w:ascii="Times New Roman"/>
                <w:sz w:val="18"/>
                <w:szCs w:val="18"/>
                <w:lang w:eastAsia="en-US"/>
              </w:rPr>
              <w:t>副教授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长江大学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企业管理</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人力资源</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王立</w:t>
            </w:r>
          </w:p>
        </w:tc>
        <w:tc>
          <w:tcPr>
            <w:tcW w:w="513" w:type="dxa"/>
          </w:tcPr>
          <w:p>
            <w:pPr>
              <w:pStyle w:val="44"/>
              <w:jc w:val="center"/>
              <w:rPr>
                <w:rFonts w:ascii="Times New Roman"/>
                <w:sz w:val="18"/>
                <w:szCs w:val="18"/>
                <w:lang w:eastAsia="en-US"/>
              </w:rPr>
            </w:pPr>
            <w:r>
              <w:rPr>
                <w:rFonts w:hint="eastAsia" w:ascii="Times New Roman"/>
                <w:sz w:val="18"/>
                <w:szCs w:val="18"/>
                <w:lang w:eastAsia="en-US"/>
              </w:rPr>
              <w:t>女</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1987</w:t>
            </w:r>
            <w:r>
              <w:rPr>
                <w:rFonts w:hint="eastAsia" w:ascii="Times New Roman"/>
                <w:sz w:val="18"/>
                <w:szCs w:val="18"/>
                <w:lang w:eastAsia="zh-CN"/>
              </w:rPr>
              <w:t>.</w:t>
            </w:r>
            <w:r>
              <w:rPr>
                <w:rFonts w:hint="eastAsia" w:ascii="Times New Roman"/>
                <w:sz w:val="18"/>
                <w:szCs w:val="18"/>
                <w:lang w:eastAsia="en-US"/>
              </w:rPr>
              <w:t>7</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网络营销</w:t>
            </w:r>
          </w:p>
        </w:tc>
        <w:tc>
          <w:tcPr>
            <w:tcW w:w="709" w:type="dxa"/>
          </w:tcPr>
          <w:p>
            <w:pPr>
              <w:pStyle w:val="44"/>
              <w:jc w:val="center"/>
              <w:rPr>
                <w:rFonts w:ascii="Times New Roman"/>
                <w:sz w:val="18"/>
                <w:szCs w:val="18"/>
                <w:lang w:eastAsia="en-US"/>
              </w:rPr>
            </w:pPr>
            <w:r>
              <w:rPr>
                <w:rFonts w:hint="eastAsia" w:ascii="Times New Roman"/>
                <w:sz w:val="18"/>
                <w:szCs w:val="18"/>
                <w:lang w:eastAsia="en-US"/>
              </w:rPr>
              <w:t>讲师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武汉科技大学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管理科学工程</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工商管理</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陈丽</w:t>
            </w:r>
          </w:p>
        </w:tc>
        <w:tc>
          <w:tcPr>
            <w:tcW w:w="513" w:type="dxa"/>
          </w:tcPr>
          <w:p>
            <w:pPr>
              <w:pStyle w:val="44"/>
              <w:jc w:val="center"/>
              <w:rPr>
                <w:rFonts w:ascii="Times New Roman"/>
                <w:sz w:val="18"/>
                <w:szCs w:val="18"/>
                <w:lang w:eastAsia="en-US"/>
              </w:rPr>
            </w:pPr>
            <w:r>
              <w:rPr>
                <w:rFonts w:hint="eastAsia" w:ascii="Times New Roman"/>
                <w:sz w:val="18"/>
                <w:szCs w:val="18"/>
                <w:lang w:eastAsia="en-US"/>
              </w:rPr>
              <w:t>女</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1982</w:t>
            </w:r>
            <w:r>
              <w:rPr>
                <w:rFonts w:hint="eastAsia" w:ascii="Times New Roman"/>
                <w:sz w:val="18"/>
                <w:szCs w:val="18"/>
                <w:lang w:eastAsia="zh-CN"/>
              </w:rPr>
              <w:t>.</w:t>
            </w:r>
            <w:r>
              <w:rPr>
                <w:rFonts w:hint="eastAsia" w:ascii="Times New Roman"/>
                <w:sz w:val="18"/>
                <w:szCs w:val="18"/>
                <w:lang w:eastAsia="en-US"/>
              </w:rPr>
              <w:t>7</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国际贸易理论与实务</w:t>
            </w:r>
          </w:p>
        </w:tc>
        <w:tc>
          <w:tcPr>
            <w:tcW w:w="709" w:type="dxa"/>
          </w:tcPr>
          <w:p>
            <w:pPr>
              <w:pStyle w:val="44"/>
              <w:jc w:val="center"/>
              <w:rPr>
                <w:rFonts w:ascii="Times New Roman"/>
                <w:sz w:val="18"/>
                <w:szCs w:val="18"/>
                <w:lang w:eastAsia="en-US"/>
              </w:rPr>
            </w:pPr>
            <w:r>
              <w:rPr>
                <w:rFonts w:hint="eastAsia" w:ascii="Times New Roman"/>
                <w:sz w:val="18"/>
                <w:szCs w:val="18"/>
                <w:lang w:eastAsia="en-US"/>
              </w:rPr>
              <w:t>副教授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长江大学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管理学</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物流管理</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唐友明</w:t>
            </w:r>
          </w:p>
        </w:tc>
        <w:tc>
          <w:tcPr>
            <w:tcW w:w="513" w:type="dxa"/>
          </w:tcPr>
          <w:p>
            <w:pPr>
              <w:pStyle w:val="44"/>
              <w:jc w:val="center"/>
              <w:rPr>
                <w:rFonts w:ascii="Times New Roman"/>
                <w:sz w:val="18"/>
                <w:szCs w:val="18"/>
                <w:lang w:eastAsia="en-US"/>
              </w:rPr>
            </w:pPr>
            <w:r>
              <w:rPr>
                <w:rFonts w:hint="eastAsia" w:ascii="Times New Roman"/>
                <w:sz w:val="18"/>
                <w:szCs w:val="18"/>
                <w:lang w:eastAsia="en-US"/>
              </w:rPr>
              <w:t>男</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1979</w:t>
            </w:r>
            <w:r>
              <w:rPr>
                <w:rFonts w:hint="eastAsia" w:ascii="Times New Roman"/>
                <w:sz w:val="18"/>
                <w:szCs w:val="18"/>
                <w:lang w:eastAsia="zh-CN"/>
              </w:rPr>
              <w:t>.</w:t>
            </w:r>
            <w:r>
              <w:rPr>
                <w:rFonts w:hint="eastAsia" w:ascii="Times New Roman"/>
                <w:sz w:val="18"/>
                <w:szCs w:val="18"/>
                <w:lang w:eastAsia="en-US"/>
              </w:rPr>
              <w:t>6</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电子商务组织与运营</w:t>
            </w:r>
          </w:p>
        </w:tc>
        <w:tc>
          <w:tcPr>
            <w:tcW w:w="709" w:type="dxa"/>
          </w:tcPr>
          <w:p>
            <w:pPr>
              <w:pStyle w:val="44"/>
              <w:jc w:val="center"/>
              <w:rPr>
                <w:rFonts w:ascii="Times New Roman"/>
                <w:sz w:val="18"/>
                <w:szCs w:val="18"/>
                <w:lang w:eastAsia="en-US"/>
              </w:rPr>
            </w:pPr>
            <w:r>
              <w:rPr>
                <w:rFonts w:hint="eastAsia" w:ascii="Times New Roman"/>
                <w:sz w:val="18"/>
                <w:szCs w:val="18"/>
                <w:lang w:eastAsia="en-US"/>
              </w:rPr>
              <w:t>讲师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宁夏大学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管理学</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市场营销</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韩惠芳</w:t>
            </w:r>
          </w:p>
        </w:tc>
        <w:tc>
          <w:tcPr>
            <w:tcW w:w="513" w:type="dxa"/>
          </w:tcPr>
          <w:p>
            <w:pPr>
              <w:pStyle w:val="44"/>
              <w:jc w:val="center"/>
              <w:rPr>
                <w:rFonts w:ascii="Times New Roman"/>
                <w:sz w:val="18"/>
                <w:szCs w:val="18"/>
                <w:lang w:eastAsia="en-US"/>
              </w:rPr>
            </w:pPr>
            <w:r>
              <w:rPr>
                <w:rFonts w:hint="eastAsia" w:ascii="Times New Roman"/>
                <w:sz w:val="18"/>
                <w:szCs w:val="18"/>
                <w:lang w:eastAsia="en-US"/>
              </w:rPr>
              <w:t>女</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1984</w:t>
            </w:r>
            <w:r>
              <w:rPr>
                <w:rFonts w:hint="eastAsia" w:ascii="Times New Roman"/>
                <w:sz w:val="18"/>
                <w:szCs w:val="18"/>
                <w:lang w:eastAsia="zh-CN"/>
              </w:rPr>
              <w:t>.</w:t>
            </w:r>
            <w:r>
              <w:rPr>
                <w:rFonts w:hint="eastAsia" w:ascii="Times New Roman"/>
                <w:sz w:val="18"/>
                <w:szCs w:val="18"/>
                <w:lang w:eastAsia="en-US"/>
              </w:rPr>
              <w:t>11</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供应链与物流管理</w:t>
            </w:r>
          </w:p>
        </w:tc>
        <w:tc>
          <w:tcPr>
            <w:tcW w:w="709" w:type="dxa"/>
          </w:tcPr>
          <w:p>
            <w:pPr>
              <w:pStyle w:val="44"/>
              <w:jc w:val="center"/>
              <w:rPr>
                <w:rFonts w:ascii="Times New Roman"/>
                <w:sz w:val="18"/>
                <w:szCs w:val="18"/>
                <w:lang w:eastAsia="en-US"/>
              </w:rPr>
            </w:pPr>
            <w:r>
              <w:rPr>
                <w:rFonts w:hint="eastAsia" w:ascii="Times New Roman"/>
                <w:sz w:val="18"/>
                <w:szCs w:val="18"/>
                <w:lang w:eastAsia="en-US"/>
              </w:rPr>
              <w:t>讲师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长江大学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农业经济管理</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人力资源</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余孟哲</w:t>
            </w:r>
          </w:p>
        </w:tc>
        <w:tc>
          <w:tcPr>
            <w:tcW w:w="513" w:type="dxa"/>
          </w:tcPr>
          <w:p>
            <w:pPr>
              <w:pStyle w:val="44"/>
              <w:jc w:val="center"/>
              <w:rPr>
                <w:rFonts w:ascii="Times New Roman"/>
                <w:sz w:val="18"/>
                <w:szCs w:val="18"/>
                <w:lang w:eastAsia="en-US"/>
              </w:rPr>
            </w:pPr>
            <w:r>
              <w:rPr>
                <w:rFonts w:hint="eastAsia" w:ascii="Times New Roman"/>
                <w:sz w:val="18"/>
                <w:szCs w:val="18"/>
                <w:lang w:eastAsia="en-US"/>
              </w:rPr>
              <w:t>男</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1991</w:t>
            </w:r>
            <w:r>
              <w:rPr>
                <w:rFonts w:hint="eastAsia" w:ascii="Times New Roman"/>
                <w:sz w:val="18"/>
                <w:szCs w:val="18"/>
                <w:lang w:eastAsia="zh-CN"/>
              </w:rPr>
              <w:t>.</w:t>
            </w:r>
            <w:r>
              <w:rPr>
                <w:rFonts w:hint="eastAsia" w:ascii="Times New Roman"/>
                <w:sz w:val="18"/>
                <w:szCs w:val="18"/>
                <w:lang w:eastAsia="en-US"/>
              </w:rPr>
              <w:t>1</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现代物流技术</w:t>
            </w:r>
          </w:p>
        </w:tc>
        <w:tc>
          <w:tcPr>
            <w:tcW w:w="709" w:type="dxa"/>
          </w:tcPr>
          <w:p>
            <w:pPr>
              <w:pStyle w:val="44"/>
              <w:jc w:val="center"/>
              <w:rPr>
                <w:rFonts w:ascii="Times New Roman"/>
                <w:sz w:val="18"/>
                <w:szCs w:val="18"/>
                <w:lang w:eastAsia="en-US"/>
              </w:rPr>
            </w:pPr>
            <w:r>
              <w:rPr>
                <w:rFonts w:hint="eastAsia" w:ascii="Times New Roman"/>
                <w:sz w:val="18"/>
                <w:szCs w:val="18"/>
                <w:lang w:eastAsia="en-US"/>
              </w:rPr>
              <w:t>助教</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莫纳什大学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商务信息系统</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val="en-US" w:eastAsia="en-US"/>
              </w:rPr>
            </w:pPr>
            <w:r>
              <w:rPr>
                <w:rFonts w:hint="eastAsia" w:ascii="Times New Roman"/>
                <w:sz w:val="18"/>
                <w:szCs w:val="18"/>
                <w:lang w:eastAsia="en-US"/>
              </w:rPr>
              <w:t>电子商务</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杨璐</w:t>
            </w:r>
          </w:p>
        </w:tc>
        <w:tc>
          <w:tcPr>
            <w:tcW w:w="513" w:type="dxa"/>
          </w:tcPr>
          <w:p>
            <w:pPr>
              <w:pStyle w:val="44"/>
              <w:jc w:val="center"/>
              <w:rPr>
                <w:rFonts w:ascii="Times New Roman"/>
                <w:sz w:val="18"/>
                <w:szCs w:val="18"/>
                <w:lang w:eastAsia="en-US"/>
              </w:rPr>
            </w:pPr>
            <w:r>
              <w:rPr>
                <w:rFonts w:hint="eastAsia" w:ascii="Times New Roman"/>
                <w:sz w:val="18"/>
                <w:szCs w:val="18"/>
                <w:lang w:eastAsia="en-US"/>
              </w:rPr>
              <w:t>女</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w:t>
            </w:r>
            <w:r>
              <w:rPr>
                <w:rFonts w:ascii="Times New Roman"/>
                <w:sz w:val="18"/>
                <w:szCs w:val="18"/>
                <w:lang w:eastAsia="en-US"/>
              </w:rPr>
              <w:t>984</w:t>
            </w:r>
            <w:r>
              <w:rPr>
                <w:rFonts w:hint="eastAsia" w:ascii="Times New Roman"/>
                <w:sz w:val="18"/>
                <w:szCs w:val="18"/>
                <w:lang w:eastAsia="zh-CN"/>
              </w:rPr>
              <w:t>.</w:t>
            </w:r>
            <w:r>
              <w:rPr>
                <w:rFonts w:hint="eastAsia" w:ascii="Times New Roman"/>
                <w:sz w:val="18"/>
                <w:szCs w:val="18"/>
                <w:lang w:eastAsia="en-US"/>
              </w:rPr>
              <w:t>3</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电子支付</w:t>
            </w:r>
          </w:p>
        </w:tc>
        <w:tc>
          <w:tcPr>
            <w:tcW w:w="709" w:type="dxa"/>
          </w:tcPr>
          <w:p>
            <w:pPr>
              <w:pStyle w:val="44"/>
              <w:jc w:val="center"/>
              <w:rPr>
                <w:rFonts w:ascii="Times New Roman"/>
                <w:sz w:val="18"/>
                <w:szCs w:val="18"/>
                <w:lang w:eastAsia="en-US"/>
              </w:rPr>
            </w:pPr>
            <w:r>
              <w:rPr>
                <w:rFonts w:hint="eastAsia" w:ascii="Times New Roman"/>
                <w:sz w:val="18"/>
                <w:szCs w:val="18"/>
                <w:lang w:eastAsia="en-US"/>
              </w:rPr>
              <w:t>副教授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长江大学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企业管理</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财务管理</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789" w:type="dxa"/>
          </w:tcPr>
          <w:p>
            <w:pPr>
              <w:pStyle w:val="44"/>
              <w:jc w:val="center"/>
              <w:rPr>
                <w:rFonts w:ascii="Times New Roman"/>
                <w:sz w:val="18"/>
                <w:szCs w:val="18"/>
                <w:lang w:eastAsia="en-US"/>
              </w:rPr>
            </w:pPr>
            <w:r>
              <w:rPr>
                <w:rFonts w:hint="eastAsia" w:ascii="Times New Roman"/>
                <w:sz w:val="18"/>
                <w:szCs w:val="18"/>
                <w:lang w:eastAsia="en-US"/>
              </w:rPr>
              <w:t>张菊</w:t>
            </w:r>
          </w:p>
        </w:tc>
        <w:tc>
          <w:tcPr>
            <w:tcW w:w="513" w:type="dxa"/>
          </w:tcPr>
          <w:p>
            <w:pPr>
              <w:pStyle w:val="44"/>
              <w:jc w:val="center"/>
              <w:rPr>
                <w:rFonts w:ascii="Times New Roman"/>
                <w:sz w:val="18"/>
                <w:szCs w:val="18"/>
                <w:lang w:eastAsia="en-US"/>
              </w:rPr>
            </w:pPr>
            <w:r>
              <w:rPr>
                <w:rFonts w:hint="eastAsia" w:ascii="Times New Roman"/>
                <w:sz w:val="18"/>
                <w:szCs w:val="18"/>
                <w:lang w:eastAsia="en-US"/>
              </w:rPr>
              <w:t>女</w:t>
            </w:r>
          </w:p>
        </w:tc>
        <w:tc>
          <w:tcPr>
            <w:tcW w:w="704" w:type="dxa"/>
          </w:tcPr>
          <w:p>
            <w:pPr>
              <w:pStyle w:val="44"/>
              <w:jc w:val="center"/>
              <w:rPr>
                <w:rFonts w:ascii="Times New Roman"/>
                <w:sz w:val="18"/>
                <w:szCs w:val="18"/>
                <w:lang w:eastAsia="en-US"/>
              </w:rPr>
            </w:pPr>
            <w:r>
              <w:rPr>
                <w:rFonts w:hint="eastAsia" w:ascii="Times New Roman"/>
                <w:sz w:val="18"/>
                <w:szCs w:val="18"/>
                <w:lang w:eastAsia="en-US"/>
              </w:rPr>
              <w:t>1</w:t>
            </w:r>
            <w:r>
              <w:rPr>
                <w:rFonts w:ascii="Times New Roman"/>
                <w:sz w:val="18"/>
                <w:szCs w:val="18"/>
                <w:lang w:eastAsia="en-US"/>
              </w:rPr>
              <w:t>975</w:t>
            </w:r>
            <w:r>
              <w:rPr>
                <w:rFonts w:hint="eastAsia" w:ascii="Times New Roman"/>
                <w:sz w:val="18"/>
                <w:szCs w:val="18"/>
                <w:lang w:eastAsia="zh-CN"/>
              </w:rPr>
              <w:t>.</w:t>
            </w:r>
            <w:r>
              <w:rPr>
                <w:rFonts w:hint="eastAsia" w:ascii="Times New Roman"/>
                <w:sz w:val="18"/>
                <w:szCs w:val="18"/>
                <w:lang w:eastAsia="en-US"/>
              </w:rPr>
              <w:t>2</w:t>
            </w:r>
          </w:p>
        </w:tc>
        <w:tc>
          <w:tcPr>
            <w:tcW w:w="2126" w:type="dxa"/>
          </w:tcPr>
          <w:p>
            <w:pPr>
              <w:pStyle w:val="44"/>
              <w:jc w:val="center"/>
              <w:rPr>
                <w:rFonts w:ascii="Times New Roman"/>
                <w:sz w:val="18"/>
                <w:szCs w:val="18"/>
                <w:lang w:eastAsia="en-US"/>
              </w:rPr>
            </w:pPr>
            <w:r>
              <w:rPr>
                <w:rFonts w:hint="eastAsia" w:ascii="Times New Roman"/>
                <w:sz w:val="18"/>
                <w:szCs w:val="18"/>
                <w:lang w:eastAsia="en-US"/>
              </w:rPr>
              <w:t>会计学</w:t>
            </w:r>
          </w:p>
        </w:tc>
        <w:tc>
          <w:tcPr>
            <w:tcW w:w="709" w:type="dxa"/>
          </w:tcPr>
          <w:p>
            <w:pPr>
              <w:pStyle w:val="44"/>
              <w:jc w:val="center"/>
              <w:rPr>
                <w:rFonts w:ascii="Times New Roman"/>
                <w:sz w:val="18"/>
                <w:szCs w:val="18"/>
                <w:lang w:eastAsia="en-US"/>
              </w:rPr>
            </w:pPr>
            <w:r>
              <w:rPr>
                <w:rFonts w:hint="eastAsia" w:ascii="Times New Roman"/>
                <w:sz w:val="18"/>
                <w:szCs w:val="18"/>
                <w:lang w:eastAsia="en-US"/>
              </w:rPr>
              <w:t>副教授</w:t>
            </w:r>
          </w:p>
        </w:tc>
        <w:tc>
          <w:tcPr>
            <w:tcW w:w="1134" w:type="dxa"/>
          </w:tcPr>
          <w:p>
            <w:pPr>
              <w:pStyle w:val="44"/>
              <w:jc w:val="center"/>
              <w:rPr>
                <w:rFonts w:ascii="Times New Roman"/>
                <w:sz w:val="18"/>
                <w:szCs w:val="18"/>
                <w:lang w:eastAsia="en-US"/>
              </w:rPr>
            </w:pPr>
            <w:r>
              <w:rPr>
                <w:rFonts w:hint="eastAsia" w:ascii="Times New Roman"/>
                <w:sz w:val="18"/>
                <w:szCs w:val="18"/>
                <w:lang w:eastAsia="en-US"/>
              </w:rPr>
              <w:t>长江大学</w:t>
            </w:r>
          </w:p>
        </w:tc>
        <w:tc>
          <w:tcPr>
            <w:tcW w:w="1275" w:type="dxa"/>
          </w:tcPr>
          <w:p>
            <w:pPr>
              <w:pStyle w:val="44"/>
              <w:jc w:val="center"/>
              <w:rPr>
                <w:rFonts w:ascii="Times New Roman"/>
                <w:sz w:val="18"/>
                <w:szCs w:val="18"/>
                <w:lang w:eastAsia="en-US"/>
              </w:rPr>
            </w:pPr>
            <w:r>
              <w:rPr>
                <w:rFonts w:hint="eastAsia" w:ascii="Times New Roman"/>
                <w:sz w:val="18"/>
                <w:szCs w:val="18"/>
                <w:lang w:eastAsia="en-US"/>
              </w:rPr>
              <w:t>会计学</w:t>
            </w:r>
          </w:p>
        </w:tc>
        <w:tc>
          <w:tcPr>
            <w:tcW w:w="851" w:type="dxa"/>
          </w:tcPr>
          <w:p>
            <w:pPr>
              <w:pStyle w:val="44"/>
              <w:jc w:val="center"/>
              <w:rPr>
                <w:rFonts w:ascii="Times New Roman"/>
                <w:sz w:val="18"/>
                <w:szCs w:val="18"/>
                <w:lang w:eastAsia="en-US"/>
              </w:rPr>
            </w:pPr>
            <w:r>
              <w:rPr>
                <w:rFonts w:hint="eastAsia" w:ascii="Times New Roman"/>
                <w:sz w:val="18"/>
                <w:szCs w:val="18"/>
                <w:lang w:eastAsia="en-US"/>
              </w:rPr>
              <w:t>硕士</w:t>
            </w:r>
          </w:p>
        </w:tc>
        <w:tc>
          <w:tcPr>
            <w:tcW w:w="850" w:type="dxa"/>
          </w:tcPr>
          <w:p>
            <w:pPr>
              <w:pStyle w:val="44"/>
              <w:jc w:val="center"/>
              <w:rPr>
                <w:rFonts w:ascii="Times New Roman"/>
                <w:sz w:val="18"/>
                <w:szCs w:val="18"/>
                <w:lang w:eastAsia="en-US"/>
              </w:rPr>
            </w:pPr>
            <w:r>
              <w:rPr>
                <w:rFonts w:hint="eastAsia" w:ascii="Times New Roman"/>
                <w:sz w:val="18"/>
                <w:szCs w:val="18"/>
                <w:lang w:eastAsia="en-US"/>
              </w:rPr>
              <w:t>财务会计</w:t>
            </w:r>
          </w:p>
        </w:tc>
        <w:tc>
          <w:tcPr>
            <w:tcW w:w="612" w:type="dxa"/>
          </w:tcPr>
          <w:p>
            <w:pPr>
              <w:pStyle w:val="44"/>
              <w:jc w:val="center"/>
              <w:rPr>
                <w:rFonts w:ascii="Times New Roman"/>
                <w:sz w:val="18"/>
                <w:szCs w:val="18"/>
                <w:lang w:eastAsia="en-US"/>
              </w:rPr>
            </w:pPr>
            <w:r>
              <w:rPr>
                <w:rFonts w:hint="eastAsia" w:ascii="Times New Roman"/>
                <w:sz w:val="18"/>
                <w:szCs w:val="18"/>
                <w:lang w:eastAsia="en-US"/>
              </w:rPr>
              <w:t>专职</w:t>
            </w:r>
          </w:p>
        </w:tc>
      </w:tr>
    </w:tbl>
    <w:p>
      <w:pPr>
        <w:spacing w:before="197"/>
        <w:ind w:left="218"/>
        <w:rPr>
          <w:sz w:val="24"/>
        </w:rPr>
      </w:pPr>
      <w:r>
        <w:rPr>
          <w:rFonts w:hint="eastAsia" w:ascii="Microsoft JhengHei" w:eastAsia="Microsoft JhengHei"/>
          <w:b/>
          <w:w w:val="110"/>
          <w:sz w:val="28"/>
        </w:rPr>
        <w:t>4.3.专业核心课程表</w:t>
      </w:r>
      <w:r>
        <w:rPr>
          <w:w w:val="110"/>
          <w:sz w:val="24"/>
        </w:rPr>
        <w:t>（以下表格数据由学校填写）</w:t>
      </w:r>
    </w:p>
    <w:p>
      <w:pPr>
        <w:spacing w:before="4"/>
        <w:rPr>
          <w:sz w:val="5"/>
        </w:rPr>
      </w:pP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548" w:type="dxa"/>
          </w:tcPr>
          <w:p>
            <w:pPr>
              <w:pStyle w:val="44"/>
              <w:spacing w:before="191"/>
              <w:ind w:left="1273" w:right="1265"/>
              <w:jc w:val="center"/>
              <w:rPr>
                <w:rFonts w:ascii="Microsoft JhengHei" w:eastAsia="Microsoft JhengHei"/>
                <w:b/>
                <w:sz w:val="21"/>
                <w:szCs w:val="21"/>
                <w:lang w:eastAsia="en-US"/>
              </w:rPr>
            </w:pPr>
            <w:r>
              <w:rPr>
                <w:rFonts w:hint="eastAsia" w:ascii="Microsoft JhengHei" w:eastAsia="Microsoft JhengHei"/>
                <w:b/>
                <w:sz w:val="21"/>
                <w:szCs w:val="21"/>
                <w:lang w:eastAsia="en-US"/>
              </w:rPr>
              <w:t>课程名称</w:t>
            </w:r>
          </w:p>
        </w:tc>
        <w:tc>
          <w:tcPr>
            <w:tcW w:w="1287" w:type="dxa"/>
          </w:tcPr>
          <w:p>
            <w:pPr>
              <w:pStyle w:val="44"/>
              <w:spacing w:before="128" w:line="170" w:lineRule="auto"/>
              <w:ind w:left="280" w:right="272" w:firstLine="120"/>
              <w:rPr>
                <w:rFonts w:ascii="Microsoft JhengHei" w:eastAsia="Microsoft JhengHei"/>
                <w:b/>
                <w:sz w:val="21"/>
                <w:szCs w:val="21"/>
                <w:lang w:eastAsia="en-US"/>
              </w:rPr>
            </w:pPr>
            <w:r>
              <w:rPr>
                <w:rFonts w:hint="eastAsia" w:ascii="Microsoft JhengHei" w:eastAsia="Microsoft JhengHei"/>
                <w:b/>
                <w:sz w:val="21"/>
                <w:szCs w:val="21"/>
                <w:lang w:eastAsia="en-US"/>
              </w:rPr>
              <w:t>课程总学时</w:t>
            </w:r>
          </w:p>
        </w:tc>
        <w:tc>
          <w:tcPr>
            <w:tcW w:w="1097" w:type="dxa"/>
          </w:tcPr>
          <w:p>
            <w:pPr>
              <w:pStyle w:val="44"/>
              <w:spacing w:before="128" w:line="170" w:lineRule="auto"/>
              <w:ind w:left="186" w:right="176" w:firstLine="120"/>
              <w:rPr>
                <w:rFonts w:ascii="Microsoft JhengHei" w:eastAsia="Microsoft JhengHei"/>
                <w:b/>
                <w:sz w:val="21"/>
                <w:szCs w:val="21"/>
                <w:lang w:eastAsia="en-US"/>
              </w:rPr>
            </w:pPr>
            <w:r>
              <w:rPr>
                <w:rFonts w:hint="eastAsia" w:ascii="Microsoft JhengHei" w:eastAsia="Microsoft JhengHei"/>
                <w:b/>
                <w:sz w:val="21"/>
                <w:szCs w:val="21"/>
                <w:lang w:eastAsia="en-US"/>
              </w:rPr>
              <w:t>课程周学时</w:t>
            </w:r>
          </w:p>
        </w:tc>
        <w:tc>
          <w:tcPr>
            <w:tcW w:w="2343" w:type="dxa"/>
          </w:tcPr>
          <w:p>
            <w:pPr>
              <w:pStyle w:val="44"/>
              <w:spacing w:before="191"/>
              <w:ind w:left="565"/>
              <w:rPr>
                <w:rFonts w:ascii="Microsoft JhengHei" w:eastAsia="Microsoft JhengHei"/>
                <w:b/>
                <w:sz w:val="21"/>
                <w:szCs w:val="21"/>
                <w:lang w:eastAsia="en-US"/>
              </w:rPr>
            </w:pPr>
            <w:r>
              <w:rPr>
                <w:rFonts w:hint="eastAsia" w:ascii="Microsoft JhengHei" w:eastAsia="Microsoft JhengHei"/>
                <w:b/>
                <w:sz w:val="21"/>
                <w:szCs w:val="21"/>
                <w:lang w:eastAsia="en-US"/>
              </w:rPr>
              <w:t>拟授课教师</w:t>
            </w:r>
          </w:p>
        </w:tc>
        <w:tc>
          <w:tcPr>
            <w:tcW w:w="1299" w:type="dxa"/>
          </w:tcPr>
          <w:p>
            <w:pPr>
              <w:pStyle w:val="44"/>
              <w:spacing w:before="191"/>
              <w:ind w:left="162"/>
              <w:rPr>
                <w:rFonts w:ascii="Microsoft JhengHei" w:eastAsia="Microsoft JhengHei"/>
                <w:b/>
                <w:sz w:val="21"/>
                <w:szCs w:val="21"/>
                <w:lang w:eastAsia="en-US"/>
              </w:rPr>
            </w:pPr>
            <w:r>
              <w:rPr>
                <w:rFonts w:hint="eastAsia" w:ascii="Microsoft JhengHei" w:eastAsia="Microsoft JhengHei"/>
                <w:b/>
                <w:sz w:val="21"/>
                <w:szCs w:val="21"/>
                <w:lang w:eastAsia="en-US"/>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548" w:type="dxa"/>
          </w:tcPr>
          <w:p>
            <w:pPr>
              <w:pStyle w:val="44"/>
              <w:rPr>
                <w:rFonts w:ascii="Times New Roman"/>
                <w:sz w:val="21"/>
                <w:szCs w:val="21"/>
                <w:lang w:eastAsia="en-US"/>
              </w:rPr>
            </w:pPr>
            <w:r>
              <w:rPr>
                <w:rFonts w:hint="eastAsia" w:ascii="Times New Roman"/>
                <w:sz w:val="21"/>
                <w:szCs w:val="21"/>
                <w:lang w:eastAsia="en-US"/>
              </w:rPr>
              <w:t>电子商务概论</w:t>
            </w:r>
          </w:p>
        </w:tc>
        <w:tc>
          <w:tcPr>
            <w:tcW w:w="1287" w:type="dxa"/>
          </w:tcPr>
          <w:p>
            <w:pPr>
              <w:pStyle w:val="44"/>
              <w:jc w:val="center"/>
              <w:rPr>
                <w:rFonts w:ascii="Times New Roman"/>
                <w:sz w:val="21"/>
                <w:szCs w:val="21"/>
                <w:lang w:eastAsia="en-US"/>
              </w:rPr>
            </w:pPr>
            <w:r>
              <w:rPr>
                <w:rFonts w:hint="eastAsia" w:ascii="Times New Roman"/>
                <w:sz w:val="21"/>
                <w:szCs w:val="21"/>
                <w:lang w:eastAsia="en-US"/>
              </w:rPr>
              <w:t>48</w:t>
            </w:r>
          </w:p>
        </w:tc>
        <w:tc>
          <w:tcPr>
            <w:tcW w:w="1097" w:type="dxa"/>
          </w:tcPr>
          <w:p>
            <w:pPr>
              <w:pStyle w:val="44"/>
              <w:jc w:val="center"/>
              <w:rPr>
                <w:rFonts w:ascii="Times New Roman"/>
                <w:sz w:val="21"/>
                <w:szCs w:val="21"/>
                <w:lang w:eastAsia="en-US"/>
              </w:rPr>
            </w:pPr>
            <w:r>
              <w:rPr>
                <w:rFonts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张勤</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第3学期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548" w:type="dxa"/>
          </w:tcPr>
          <w:p>
            <w:pPr>
              <w:pStyle w:val="44"/>
              <w:rPr>
                <w:rFonts w:ascii="Times New Roman"/>
                <w:sz w:val="21"/>
                <w:szCs w:val="21"/>
                <w:lang w:eastAsia="en-US"/>
              </w:rPr>
            </w:pPr>
            <w:r>
              <w:rPr>
                <w:rFonts w:hint="eastAsia" w:ascii="Times New Roman"/>
                <w:sz w:val="21"/>
                <w:szCs w:val="21"/>
                <w:lang w:eastAsia="en-US"/>
              </w:rPr>
              <w:t>国际贸易理论与实务</w:t>
            </w:r>
          </w:p>
        </w:tc>
        <w:tc>
          <w:tcPr>
            <w:tcW w:w="1287" w:type="dxa"/>
          </w:tcPr>
          <w:p>
            <w:pPr>
              <w:pStyle w:val="44"/>
              <w:jc w:val="center"/>
              <w:rPr>
                <w:rFonts w:ascii="Times New Roman"/>
                <w:sz w:val="21"/>
                <w:szCs w:val="21"/>
                <w:lang w:eastAsia="en-US"/>
              </w:rPr>
            </w:pPr>
            <w:r>
              <w:rPr>
                <w:rFonts w:hint="eastAsia" w:ascii="Times New Roman"/>
                <w:sz w:val="21"/>
                <w:szCs w:val="21"/>
                <w:lang w:eastAsia="en-US"/>
              </w:rPr>
              <w:t>48</w:t>
            </w:r>
          </w:p>
        </w:tc>
        <w:tc>
          <w:tcPr>
            <w:tcW w:w="1097" w:type="dxa"/>
          </w:tcPr>
          <w:p>
            <w:pPr>
              <w:pStyle w:val="44"/>
              <w:jc w:val="center"/>
              <w:rPr>
                <w:rFonts w:ascii="Times New Roman"/>
                <w:sz w:val="21"/>
                <w:szCs w:val="21"/>
                <w:lang w:eastAsia="en-US"/>
              </w:rPr>
            </w:pPr>
            <w:r>
              <w:rPr>
                <w:rFonts w:hint="eastAsia"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陈丽</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第3学期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548" w:type="dxa"/>
          </w:tcPr>
          <w:p>
            <w:pPr>
              <w:pStyle w:val="44"/>
              <w:rPr>
                <w:rFonts w:ascii="Times New Roman"/>
                <w:sz w:val="21"/>
                <w:szCs w:val="21"/>
                <w:lang w:eastAsia="en-US"/>
              </w:rPr>
            </w:pPr>
            <w:r>
              <w:rPr>
                <w:rFonts w:hint="eastAsia" w:ascii="Times New Roman"/>
                <w:sz w:val="21"/>
                <w:szCs w:val="21"/>
                <w:lang w:eastAsia="en-US"/>
              </w:rPr>
              <w:t>电子商务组织与运营</w:t>
            </w:r>
          </w:p>
        </w:tc>
        <w:tc>
          <w:tcPr>
            <w:tcW w:w="1287" w:type="dxa"/>
          </w:tcPr>
          <w:p>
            <w:pPr>
              <w:pStyle w:val="44"/>
              <w:jc w:val="center"/>
              <w:rPr>
                <w:rFonts w:ascii="Times New Roman"/>
                <w:sz w:val="21"/>
                <w:szCs w:val="21"/>
                <w:lang w:eastAsia="en-US"/>
              </w:rPr>
            </w:pPr>
            <w:r>
              <w:rPr>
                <w:rFonts w:ascii="Times New Roman"/>
                <w:sz w:val="21"/>
                <w:szCs w:val="21"/>
                <w:lang w:eastAsia="en-US"/>
              </w:rPr>
              <w:t>48</w:t>
            </w:r>
          </w:p>
        </w:tc>
        <w:tc>
          <w:tcPr>
            <w:tcW w:w="1097" w:type="dxa"/>
          </w:tcPr>
          <w:p>
            <w:pPr>
              <w:pStyle w:val="44"/>
              <w:jc w:val="center"/>
              <w:rPr>
                <w:rFonts w:ascii="Times New Roman"/>
                <w:sz w:val="21"/>
                <w:szCs w:val="21"/>
                <w:lang w:eastAsia="en-US"/>
              </w:rPr>
            </w:pPr>
            <w:r>
              <w:rPr>
                <w:rFonts w:hint="eastAsia"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唐友明</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第4学期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3548" w:type="dxa"/>
          </w:tcPr>
          <w:p>
            <w:pPr>
              <w:pStyle w:val="44"/>
              <w:rPr>
                <w:rFonts w:ascii="Times New Roman"/>
                <w:sz w:val="21"/>
                <w:szCs w:val="21"/>
                <w:lang w:eastAsia="en-US"/>
              </w:rPr>
            </w:pPr>
            <w:r>
              <w:rPr>
                <w:rFonts w:hint="eastAsia" w:ascii="Times New Roman"/>
                <w:sz w:val="21"/>
                <w:szCs w:val="21"/>
                <w:lang w:eastAsia="en-US"/>
              </w:rPr>
              <w:t>供应链与物流管理</w:t>
            </w:r>
          </w:p>
        </w:tc>
        <w:tc>
          <w:tcPr>
            <w:tcW w:w="1287" w:type="dxa"/>
          </w:tcPr>
          <w:p>
            <w:pPr>
              <w:pStyle w:val="44"/>
              <w:jc w:val="center"/>
              <w:rPr>
                <w:rFonts w:ascii="Times New Roman"/>
                <w:sz w:val="21"/>
                <w:szCs w:val="21"/>
                <w:lang w:eastAsia="en-US"/>
              </w:rPr>
            </w:pPr>
            <w:r>
              <w:rPr>
                <w:rFonts w:ascii="Times New Roman"/>
                <w:sz w:val="21"/>
                <w:szCs w:val="21"/>
                <w:lang w:eastAsia="en-US"/>
              </w:rPr>
              <w:t>48</w:t>
            </w:r>
          </w:p>
        </w:tc>
        <w:tc>
          <w:tcPr>
            <w:tcW w:w="1097" w:type="dxa"/>
          </w:tcPr>
          <w:p>
            <w:pPr>
              <w:pStyle w:val="44"/>
              <w:jc w:val="center"/>
              <w:rPr>
                <w:rFonts w:ascii="Times New Roman"/>
                <w:sz w:val="21"/>
                <w:szCs w:val="21"/>
                <w:lang w:eastAsia="en-US"/>
              </w:rPr>
            </w:pPr>
            <w:r>
              <w:rPr>
                <w:rFonts w:hint="eastAsia"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韩慧芳</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第4学期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3548" w:type="dxa"/>
          </w:tcPr>
          <w:p>
            <w:pPr>
              <w:pStyle w:val="44"/>
              <w:rPr>
                <w:rFonts w:ascii="Times New Roman"/>
                <w:sz w:val="21"/>
                <w:szCs w:val="21"/>
                <w:lang w:eastAsia="en-US"/>
              </w:rPr>
            </w:pPr>
            <w:r>
              <w:rPr>
                <w:rFonts w:hint="eastAsia" w:ascii="Times New Roman"/>
                <w:sz w:val="21"/>
                <w:szCs w:val="21"/>
                <w:lang w:eastAsia="en-US"/>
              </w:rPr>
              <w:t>网站建设与管理</w:t>
            </w:r>
          </w:p>
        </w:tc>
        <w:tc>
          <w:tcPr>
            <w:tcW w:w="1287" w:type="dxa"/>
          </w:tcPr>
          <w:p>
            <w:pPr>
              <w:pStyle w:val="44"/>
              <w:jc w:val="center"/>
              <w:rPr>
                <w:rFonts w:ascii="Times New Roman"/>
                <w:sz w:val="21"/>
                <w:szCs w:val="21"/>
                <w:lang w:eastAsia="en-US"/>
              </w:rPr>
            </w:pPr>
            <w:r>
              <w:rPr>
                <w:rFonts w:hint="eastAsia" w:ascii="Times New Roman"/>
                <w:sz w:val="21"/>
                <w:szCs w:val="21"/>
                <w:lang w:eastAsia="en-US"/>
              </w:rPr>
              <w:t>4</w:t>
            </w:r>
            <w:r>
              <w:rPr>
                <w:rFonts w:ascii="Times New Roman"/>
                <w:sz w:val="21"/>
                <w:szCs w:val="21"/>
                <w:lang w:eastAsia="en-US"/>
              </w:rPr>
              <w:t>8</w:t>
            </w:r>
          </w:p>
        </w:tc>
        <w:tc>
          <w:tcPr>
            <w:tcW w:w="1097" w:type="dxa"/>
          </w:tcPr>
          <w:p>
            <w:pPr>
              <w:pStyle w:val="44"/>
              <w:jc w:val="center"/>
              <w:rPr>
                <w:rFonts w:ascii="Times New Roman"/>
                <w:sz w:val="21"/>
                <w:szCs w:val="21"/>
                <w:lang w:eastAsia="en-US"/>
              </w:rPr>
            </w:pPr>
            <w:r>
              <w:rPr>
                <w:rFonts w:hint="eastAsia"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陈湘</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第4学期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 w:hRule="atLeast"/>
        </w:trPr>
        <w:tc>
          <w:tcPr>
            <w:tcW w:w="3548" w:type="dxa"/>
          </w:tcPr>
          <w:p>
            <w:pPr>
              <w:pStyle w:val="44"/>
              <w:rPr>
                <w:rFonts w:ascii="Times New Roman"/>
                <w:sz w:val="21"/>
                <w:szCs w:val="21"/>
                <w:lang w:eastAsia="en-US"/>
              </w:rPr>
            </w:pPr>
            <w:r>
              <w:rPr>
                <w:rFonts w:hint="eastAsia" w:ascii="Times New Roman"/>
                <w:sz w:val="21"/>
                <w:szCs w:val="21"/>
                <w:lang w:eastAsia="en-US"/>
              </w:rPr>
              <w:t>现代物流技术</w:t>
            </w:r>
          </w:p>
        </w:tc>
        <w:tc>
          <w:tcPr>
            <w:tcW w:w="1287" w:type="dxa"/>
          </w:tcPr>
          <w:p>
            <w:pPr>
              <w:pStyle w:val="44"/>
              <w:jc w:val="center"/>
              <w:rPr>
                <w:rFonts w:ascii="Times New Roman"/>
                <w:sz w:val="21"/>
                <w:szCs w:val="21"/>
                <w:lang w:eastAsia="en-US"/>
              </w:rPr>
            </w:pPr>
            <w:r>
              <w:rPr>
                <w:rFonts w:ascii="Times New Roman"/>
                <w:sz w:val="21"/>
                <w:szCs w:val="21"/>
                <w:lang w:eastAsia="en-US"/>
              </w:rPr>
              <w:t>48</w:t>
            </w:r>
          </w:p>
        </w:tc>
        <w:tc>
          <w:tcPr>
            <w:tcW w:w="1097" w:type="dxa"/>
          </w:tcPr>
          <w:p>
            <w:pPr>
              <w:pStyle w:val="44"/>
              <w:jc w:val="center"/>
              <w:rPr>
                <w:rFonts w:ascii="Times New Roman"/>
                <w:sz w:val="21"/>
                <w:szCs w:val="21"/>
                <w:lang w:eastAsia="en-US"/>
              </w:rPr>
            </w:pPr>
            <w:r>
              <w:rPr>
                <w:rFonts w:hint="eastAsia"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余孟哲</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第5学期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 w:hRule="atLeast"/>
        </w:trPr>
        <w:tc>
          <w:tcPr>
            <w:tcW w:w="3548" w:type="dxa"/>
          </w:tcPr>
          <w:p>
            <w:pPr>
              <w:pStyle w:val="44"/>
              <w:rPr>
                <w:rFonts w:ascii="Times New Roman"/>
                <w:sz w:val="21"/>
                <w:szCs w:val="21"/>
                <w:lang w:eastAsia="en-US"/>
              </w:rPr>
            </w:pPr>
            <w:r>
              <w:rPr>
                <w:rFonts w:hint="eastAsia" w:ascii="Times New Roman"/>
                <w:sz w:val="21"/>
                <w:szCs w:val="21"/>
                <w:lang w:eastAsia="en-US"/>
              </w:rPr>
              <w:t>大数据分析</w:t>
            </w:r>
          </w:p>
        </w:tc>
        <w:tc>
          <w:tcPr>
            <w:tcW w:w="1287" w:type="dxa"/>
          </w:tcPr>
          <w:p>
            <w:pPr>
              <w:pStyle w:val="44"/>
              <w:jc w:val="center"/>
              <w:rPr>
                <w:rFonts w:ascii="Times New Roman"/>
                <w:sz w:val="21"/>
                <w:szCs w:val="21"/>
                <w:lang w:eastAsia="en-US"/>
              </w:rPr>
            </w:pPr>
            <w:r>
              <w:rPr>
                <w:rFonts w:ascii="Times New Roman"/>
                <w:sz w:val="21"/>
                <w:szCs w:val="21"/>
                <w:lang w:eastAsia="en-US"/>
              </w:rPr>
              <w:t>48</w:t>
            </w:r>
          </w:p>
        </w:tc>
        <w:tc>
          <w:tcPr>
            <w:tcW w:w="1097" w:type="dxa"/>
          </w:tcPr>
          <w:p>
            <w:pPr>
              <w:pStyle w:val="44"/>
              <w:jc w:val="center"/>
              <w:rPr>
                <w:rFonts w:ascii="Times New Roman"/>
                <w:sz w:val="21"/>
                <w:szCs w:val="21"/>
                <w:lang w:eastAsia="en-US"/>
              </w:rPr>
            </w:pPr>
            <w:r>
              <w:rPr>
                <w:rFonts w:hint="eastAsia"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刘春梅</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第5学期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548" w:type="dxa"/>
          </w:tcPr>
          <w:p>
            <w:pPr>
              <w:pStyle w:val="44"/>
              <w:rPr>
                <w:rFonts w:ascii="Times New Roman"/>
                <w:sz w:val="21"/>
                <w:szCs w:val="21"/>
                <w:lang w:eastAsia="en-US"/>
              </w:rPr>
            </w:pPr>
            <w:r>
              <w:rPr>
                <w:rFonts w:hint="eastAsia" w:ascii="Times New Roman"/>
                <w:sz w:val="21"/>
                <w:szCs w:val="21"/>
                <w:lang w:eastAsia="en-US"/>
              </w:rPr>
              <w:t>网络营销</w:t>
            </w:r>
          </w:p>
        </w:tc>
        <w:tc>
          <w:tcPr>
            <w:tcW w:w="1287" w:type="dxa"/>
          </w:tcPr>
          <w:p>
            <w:pPr>
              <w:pStyle w:val="44"/>
              <w:jc w:val="center"/>
              <w:rPr>
                <w:rFonts w:ascii="Times New Roman"/>
                <w:sz w:val="21"/>
                <w:szCs w:val="21"/>
                <w:lang w:eastAsia="en-US"/>
              </w:rPr>
            </w:pPr>
            <w:r>
              <w:rPr>
                <w:rFonts w:hint="eastAsia" w:ascii="Times New Roman"/>
                <w:sz w:val="21"/>
                <w:szCs w:val="21"/>
                <w:lang w:eastAsia="en-US"/>
              </w:rPr>
              <w:t>4</w:t>
            </w:r>
            <w:r>
              <w:rPr>
                <w:rFonts w:ascii="Times New Roman"/>
                <w:sz w:val="21"/>
                <w:szCs w:val="21"/>
                <w:lang w:eastAsia="en-US"/>
              </w:rPr>
              <w:t>8</w:t>
            </w:r>
          </w:p>
        </w:tc>
        <w:tc>
          <w:tcPr>
            <w:tcW w:w="1097" w:type="dxa"/>
          </w:tcPr>
          <w:p>
            <w:pPr>
              <w:pStyle w:val="44"/>
              <w:jc w:val="center"/>
              <w:rPr>
                <w:rFonts w:ascii="Times New Roman"/>
                <w:sz w:val="21"/>
                <w:szCs w:val="21"/>
                <w:lang w:eastAsia="en-US"/>
              </w:rPr>
            </w:pPr>
            <w:r>
              <w:rPr>
                <w:rFonts w:hint="eastAsia"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王立</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第5学期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6" w:hRule="atLeast"/>
        </w:trPr>
        <w:tc>
          <w:tcPr>
            <w:tcW w:w="3548" w:type="dxa"/>
          </w:tcPr>
          <w:p>
            <w:pPr>
              <w:pStyle w:val="44"/>
              <w:rPr>
                <w:rFonts w:ascii="Times New Roman"/>
                <w:sz w:val="21"/>
                <w:szCs w:val="21"/>
                <w:lang w:eastAsia="en-US"/>
              </w:rPr>
            </w:pPr>
            <w:r>
              <w:rPr>
                <w:rFonts w:hint="eastAsia" w:ascii="Times New Roman"/>
                <w:sz w:val="21"/>
                <w:szCs w:val="21"/>
                <w:lang w:eastAsia="en-US"/>
              </w:rPr>
              <w:t>电子支付</w:t>
            </w:r>
          </w:p>
        </w:tc>
        <w:tc>
          <w:tcPr>
            <w:tcW w:w="1287" w:type="dxa"/>
          </w:tcPr>
          <w:p>
            <w:pPr>
              <w:pStyle w:val="44"/>
              <w:jc w:val="center"/>
              <w:rPr>
                <w:rFonts w:ascii="Times New Roman"/>
                <w:sz w:val="21"/>
                <w:szCs w:val="21"/>
                <w:lang w:eastAsia="en-US"/>
              </w:rPr>
            </w:pPr>
            <w:r>
              <w:rPr>
                <w:rFonts w:ascii="Times New Roman"/>
                <w:sz w:val="21"/>
                <w:szCs w:val="21"/>
                <w:lang w:eastAsia="en-US"/>
              </w:rPr>
              <w:t>48</w:t>
            </w:r>
          </w:p>
        </w:tc>
        <w:tc>
          <w:tcPr>
            <w:tcW w:w="1097" w:type="dxa"/>
          </w:tcPr>
          <w:p>
            <w:pPr>
              <w:pStyle w:val="44"/>
              <w:jc w:val="center"/>
              <w:rPr>
                <w:rFonts w:ascii="Times New Roman"/>
                <w:sz w:val="21"/>
                <w:szCs w:val="21"/>
                <w:lang w:eastAsia="en-US"/>
              </w:rPr>
            </w:pPr>
            <w:r>
              <w:rPr>
                <w:rFonts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杨璐</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第6学期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548" w:type="dxa"/>
          </w:tcPr>
          <w:p>
            <w:pPr>
              <w:pStyle w:val="44"/>
              <w:rPr>
                <w:rFonts w:ascii="Times New Roman"/>
                <w:sz w:val="21"/>
                <w:szCs w:val="21"/>
                <w:lang w:eastAsia="zh-CN"/>
              </w:rPr>
            </w:pPr>
            <w:r>
              <w:rPr>
                <w:rFonts w:hint="eastAsia" w:ascii="Times New Roman"/>
                <w:sz w:val="21"/>
                <w:szCs w:val="21"/>
                <w:lang w:eastAsia="zh-CN"/>
              </w:rPr>
              <w:t>电子商务系统分析与设计</w:t>
            </w:r>
          </w:p>
        </w:tc>
        <w:tc>
          <w:tcPr>
            <w:tcW w:w="1287" w:type="dxa"/>
          </w:tcPr>
          <w:p>
            <w:pPr>
              <w:pStyle w:val="44"/>
              <w:jc w:val="center"/>
              <w:rPr>
                <w:rFonts w:ascii="Times New Roman"/>
                <w:sz w:val="21"/>
                <w:szCs w:val="21"/>
                <w:lang w:eastAsia="en-US"/>
              </w:rPr>
            </w:pPr>
            <w:r>
              <w:rPr>
                <w:rFonts w:ascii="Times New Roman"/>
                <w:sz w:val="21"/>
                <w:szCs w:val="21"/>
                <w:lang w:eastAsia="en-US"/>
              </w:rPr>
              <w:t>56</w:t>
            </w:r>
          </w:p>
        </w:tc>
        <w:tc>
          <w:tcPr>
            <w:tcW w:w="1097" w:type="dxa"/>
          </w:tcPr>
          <w:p>
            <w:pPr>
              <w:pStyle w:val="44"/>
              <w:jc w:val="center"/>
              <w:rPr>
                <w:rFonts w:ascii="Times New Roman"/>
                <w:sz w:val="21"/>
                <w:szCs w:val="21"/>
                <w:lang w:eastAsia="en-US"/>
              </w:rPr>
            </w:pPr>
            <w:r>
              <w:rPr>
                <w:rFonts w:hint="eastAsia" w:ascii="Times New Roman"/>
                <w:sz w:val="21"/>
                <w:szCs w:val="21"/>
                <w:lang w:eastAsia="en-US"/>
              </w:rPr>
              <w:t>4</w:t>
            </w:r>
          </w:p>
        </w:tc>
        <w:tc>
          <w:tcPr>
            <w:tcW w:w="2343" w:type="dxa"/>
          </w:tcPr>
          <w:p>
            <w:pPr>
              <w:pStyle w:val="44"/>
              <w:jc w:val="center"/>
              <w:rPr>
                <w:rFonts w:ascii="Times New Roman"/>
                <w:sz w:val="21"/>
                <w:szCs w:val="21"/>
                <w:lang w:eastAsia="en-US"/>
              </w:rPr>
            </w:pPr>
            <w:r>
              <w:rPr>
                <w:rFonts w:hint="eastAsia" w:ascii="Times New Roman"/>
                <w:sz w:val="21"/>
                <w:szCs w:val="21"/>
                <w:lang w:eastAsia="en-US"/>
              </w:rPr>
              <w:t>周丹</w:t>
            </w:r>
          </w:p>
        </w:tc>
        <w:tc>
          <w:tcPr>
            <w:tcW w:w="1299" w:type="dxa"/>
          </w:tcPr>
          <w:p>
            <w:pPr>
              <w:pStyle w:val="44"/>
              <w:jc w:val="center"/>
              <w:rPr>
                <w:rFonts w:ascii="Times New Roman"/>
                <w:sz w:val="21"/>
                <w:szCs w:val="21"/>
                <w:lang w:eastAsia="en-US"/>
              </w:rPr>
            </w:pPr>
            <w:r>
              <w:rPr>
                <w:rFonts w:hint="eastAsia" w:ascii="Times New Roman"/>
                <w:sz w:val="21"/>
                <w:szCs w:val="21"/>
                <w:lang w:eastAsia="en-US"/>
              </w:rPr>
              <w:t>第6学期</w:t>
            </w:r>
          </w:p>
        </w:tc>
      </w:tr>
    </w:tbl>
    <w:p>
      <w:pPr>
        <w:rPr>
          <w:rFonts w:ascii="Times New Roman"/>
          <w:sz w:val="24"/>
        </w:rPr>
      </w:pPr>
    </w:p>
    <w:p>
      <w:pPr>
        <w:rPr>
          <w:rFonts w:ascii="Times New Roman"/>
          <w:sz w:val="24"/>
        </w:rPr>
      </w:pPr>
    </w:p>
    <w:p>
      <w:pPr>
        <w:jc w:val="center"/>
      </w:pPr>
      <w:r>
        <w:rPr>
          <w:rFonts w:ascii="黑体" w:eastAsia="黑体"/>
          <w:sz w:val="36"/>
        </w:rPr>
        <w:t>5.</w:t>
      </w:r>
      <w:r>
        <w:rPr>
          <w:rFonts w:hint="eastAsia" w:ascii="黑体" w:eastAsia="黑体"/>
          <w:sz w:val="36"/>
        </w:rPr>
        <w:t>专业主要带头人简介</w:t>
      </w: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33"/>
        <w:gridCol w:w="1213"/>
        <w:gridCol w:w="879"/>
        <w:gridCol w:w="601"/>
        <w:gridCol w:w="1119"/>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0" w:type="dxa"/>
          </w:tcPr>
          <w:p>
            <w:pPr>
              <w:pStyle w:val="44"/>
              <w:spacing w:before="14" w:line="306" w:lineRule="exact"/>
              <w:ind w:left="239"/>
              <w:rPr>
                <w:sz w:val="24"/>
                <w:lang w:eastAsia="en-US"/>
              </w:rPr>
            </w:pPr>
            <w:bookmarkStart w:id="2" w:name="_Hlk78014545"/>
            <w:r>
              <w:rPr>
                <w:sz w:val="24"/>
                <w:lang w:eastAsia="en-US"/>
              </w:rPr>
              <w:t>姓名</w:t>
            </w:r>
          </w:p>
        </w:tc>
        <w:tc>
          <w:tcPr>
            <w:tcW w:w="1438" w:type="dxa"/>
          </w:tcPr>
          <w:p>
            <w:pPr>
              <w:pStyle w:val="44"/>
              <w:jc w:val="center"/>
              <w:rPr>
                <w:rFonts w:ascii="Times New Roman"/>
                <w:sz w:val="21"/>
                <w:szCs w:val="21"/>
                <w:lang w:eastAsia="en-US"/>
              </w:rPr>
            </w:pPr>
            <w:r>
              <w:rPr>
                <w:rFonts w:hint="eastAsia" w:ascii="Times New Roman"/>
                <w:sz w:val="21"/>
                <w:szCs w:val="21"/>
                <w:lang w:eastAsia="en-US"/>
              </w:rPr>
              <w:t>陈丽</w:t>
            </w:r>
          </w:p>
        </w:tc>
        <w:tc>
          <w:tcPr>
            <w:tcW w:w="1246" w:type="dxa"/>
            <w:gridSpan w:val="2"/>
          </w:tcPr>
          <w:p>
            <w:pPr>
              <w:pStyle w:val="44"/>
              <w:spacing w:before="14" w:line="306" w:lineRule="exact"/>
              <w:ind w:left="381"/>
              <w:rPr>
                <w:sz w:val="24"/>
                <w:lang w:eastAsia="en-US"/>
              </w:rPr>
            </w:pPr>
            <w:r>
              <w:rPr>
                <w:sz w:val="24"/>
                <w:lang w:eastAsia="en-US"/>
              </w:rPr>
              <w:t>性别</w:t>
            </w:r>
          </w:p>
        </w:tc>
        <w:tc>
          <w:tcPr>
            <w:tcW w:w="879" w:type="dxa"/>
          </w:tcPr>
          <w:p>
            <w:pPr>
              <w:pStyle w:val="44"/>
              <w:jc w:val="center"/>
              <w:rPr>
                <w:rFonts w:ascii="Times New Roman"/>
                <w:sz w:val="24"/>
                <w:lang w:eastAsia="en-US"/>
              </w:rPr>
            </w:pPr>
            <w:r>
              <w:rPr>
                <w:rFonts w:hint="eastAsia" w:ascii="Times New Roman"/>
                <w:sz w:val="24"/>
                <w:lang w:eastAsia="en-US"/>
              </w:rPr>
              <w:t>女</w:t>
            </w:r>
          </w:p>
        </w:tc>
        <w:tc>
          <w:tcPr>
            <w:tcW w:w="1720" w:type="dxa"/>
            <w:gridSpan w:val="2"/>
          </w:tcPr>
          <w:p>
            <w:pPr>
              <w:pStyle w:val="44"/>
              <w:spacing w:before="14" w:line="306" w:lineRule="exact"/>
              <w:ind w:left="138"/>
              <w:rPr>
                <w:sz w:val="24"/>
                <w:lang w:eastAsia="en-US"/>
              </w:rPr>
            </w:pPr>
            <w:r>
              <w:rPr>
                <w:sz w:val="24"/>
                <w:lang w:eastAsia="en-US"/>
              </w:rPr>
              <w:t>专业技术职务</w:t>
            </w:r>
          </w:p>
        </w:tc>
        <w:tc>
          <w:tcPr>
            <w:tcW w:w="1112" w:type="dxa"/>
            <w:gridSpan w:val="2"/>
          </w:tcPr>
          <w:p>
            <w:pPr>
              <w:pStyle w:val="44"/>
              <w:jc w:val="center"/>
              <w:rPr>
                <w:rFonts w:ascii="Times New Roman"/>
                <w:sz w:val="21"/>
                <w:szCs w:val="21"/>
                <w:lang w:eastAsia="en-US"/>
              </w:rPr>
            </w:pPr>
            <w:r>
              <w:rPr>
                <w:rFonts w:hint="eastAsia" w:ascii="Times New Roman"/>
                <w:sz w:val="21"/>
                <w:szCs w:val="21"/>
                <w:lang w:eastAsia="en-US"/>
              </w:rPr>
              <w:t>副教授</w:t>
            </w:r>
          </w:p>
        </w:tc>
        <w:tc>
          <w:tcPr>
            <w:tcW w:w="1229" w:type="dxa"/>
          </w:tcPr>
          <w:p>
            <w:pPr>
              <w:pStyle w:val="44"/>
              <w:spacing w:before="14" w:line="306" w:lineRule="exact"/>
              <w:ind w:left="131"/>
              <w:rPr>
                <w:sz w:val="24"/>
                <w:lang w:eastAsia="en-US"/>
              </w:rPr>
            </w:pPr>
            <w:r>
              <w:rPr>
                <w:sz w:val="24"/>
                <w:lang w:eastAsia="en-US"/>
              </w:rPr>
              <w:t>行政职务</w:t>
            </w:r>
          </w:p>
        </w:tc>
        <w:tc>
          <w:tcPr>
            <w:tcW w:w="992" w:type="dxa"/>
          </w:tcPr>
          <w:p>
            <w:pPr>
              <w:pStyle w:val="44"/>
              <w:jc w:val="center"/>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60" w:type="dxa"/>
          </w:tcPr>
          <w:p>
            <w:pPr>
              <w:pStyle w:val="44"/>
              <w:spacing w:line="307" w:lineRule="exact"/>
              <w:ind w:left="99" w:right="90"/>
              <w:jc w:val="center"/>
              <w:rPr>
                <w:sz w:val="24"/>
                <w:lang w:eastAsia="en-US"/>
              </w:rPr>
            </w:pPr>
            <w:r>
              <w:rPr>
                <w:sz w:val="24"/>
                <w:lang w:eastAsia="en-US"/>
              </w:rPr>
              <w:t>拟承担</w:t>
            </w:r>
          </w:p>
          <w:p>
            <w:pPr>
              <w:pStyle w:val="44"/>
              <w:spacing w:before="4" w:line="292" w:lineRule="exact"/>
              <w:ind w:left="99" w:right="90"/>
              <w:jc w:val="center"/>
              <w:rPr>
                <w:sz w:val="24"/>
                <w:lang w:eastAsia="en-US"/>
              </w:rPr>
            </w:pPr>
            <w:r>
              <w:rPr>
                <w:sz w:val="24"/>
                <w:lang w:eastAsia="en-US"/>
              </w:rPr>
              <w:t>课程</w:t>
            </w:r>
          </w:p>
        </w:tc>
        <w:tc>
          <w:tcPr>
            <w:tcW w:w="3563" w:type="dxa"/>
            <w:gridSpan w:val="4"/>
          </w:tcPr>
          <w:p>
            <w:pPr>
              <w:pStyle w:val="44"/>
              <w:spacing w:before="158"/>
              <w:ind w:left="606"/>
              <w:rPr>
                <w:rFonts w:ascii="Times New Roman"/>
                <w:sz w:val="21"/>
                <w:szCs w:val="21"/>
                <w:lang w:eastAsia="en-US"/>
              </w:rPr>
            </w:pPr>
            <w:r>
              <w:rPr>
                <w:rFonts w:hint="eastAsia"/>
                <w:sz w:val="24"/>
                <w:lang w:eastAsia="en-US"/>
              </w:rPr>
              <w:t>国际贸易理论与实务</w:t>
            </w:r>
          </w:p>
        </w:tc>
        <w:tc>
          <w:tcPr>
            <w:tcW w:w="1720" w:type="dxa"/>
            <w:gridSpan w:val="2"/>
          </w:tcPr>
          <w:p>
            <w:pPr>
              <w:pStyle w:val="44"/>
              <w:spacing w:before="155"/>
              <w:ind w:left="138"/>
              <w:rPr>
                <w:sz w:val="24"/>
                <w:lang w:eastAsia="en-US"/>
              </w:rPr>
            </w:pPr>
            <w:r>
              <w:rPr>
                <w:sz w:val="24"/>
                <w:lang w:eastAsia="en-US"/>
              </w:rPr>
              <w:t>现在所在单位</w:t>
            </w:r>
          </w:p>
        </w:tc>
        <w:tc>
          <w:tcPr>
            <w:tcW w:w="3333" w:type="dxa"/>
            <w:gridSpan w:val="4"/>
          </w:tcPr>
          <w:p>
            <w:pPr>
              <w:pStyle w:val="44"/>
              <w:spacing w:before="158"/>
              <w:ind w:left="606"/>
              <w:rPr>
                <w:sz w:val="24"/>
                <w:lang w:eastAsia="zh-CN"/>
              </w:rPr>
            </w:pPr>
            <w:r>
              <w:rPr>
                <w:rFonts w:hint="eastAsia"/>
                <w:sz w:val="24"/>
                <w:lang w:eastAsia="zh-CN"/>
              </w:rPr>
              <w:t>长江大学文理学院管理系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31" w:type="dxa"/>
            <w:gridSpan w:val="3"/>
          </w:tcPr>
          <w:p>
            <w:pPr>
              <w:pStyle w:val="44"/>
              <w:spacing w:line="307" w:lineRule="exact"/>
              <w:ind w:left="107"/>
              <w:rPr>
                <w:sz w:val="24"/>
                <w:lang w:eastAsia="zh-CN"/>
              </w:rPr>
            </w:pPr>
            <w:r>
              <w:rPr>
                <w:sz w:val="24"/>
                <w:lang w:eastAsia="zh-CN"/>
              </w:rPr>
              <w:t>最后学历毕业时间、</w:t>
            </w:r>
          </w:p>
          <w:p>
            <w:pPr>
              <w:pStyle w:val="44"/>
              <w:spacing w:before="4" w:line="292" w:lineRule="exact"/>
              <w:ind w:left="777"/>
              <w:rPr>
                <w:sz w:val="24"/>
                <w:lang w:eastAsia="zh-CN"/>
              </w:rPr>
            </w:pPr>
            <w:r>
              <w:rPr>
                <w:sz w:val="24"/>
                <w:lang w:eastAsia="zh-CN"/>
              </w:rPr>
              <w:t>学校、专业</w:t>
            </w:r>
          </w:p>
        </w:tc>
        <w:tc>
          <w:tcPr>
            <w:tcW w:w="7145" w:type="dxa"/>
            <w:gridSpan w:val="8"/>
          </w:tcPr>
          <w:p>
            <w:pPr>
              <w:pStyle w:val="44"/>
              <w:jc w:val="center"/>
              <w:rPr>
                <w:rFonts w:ascii="Times New Roman"/>
                <w:sz w:val="24"/>
                <w:szCs w:val="24"/>
                <w:lang w:eastAsia="zh-CN"/>
              </w:rPr>
            </w:pPr>
            <w:r>
              <w:rPr>
                <w:rFonts w:hint="eastAsia" w:ascii="Times New Roman"/>
                <w:sz w:val="24"/>
                <w:szCs w:val="24"/>
                <w:lang w:eastAsia="zh-CN"/>
              </w:rPr>
              <w:t xml:space="preserve">2009年7月 </w:t>
            </w:r>
          </w:p>
          <w:p>
            <w:pPr>
              <w:pStyle w:val="44"/>
              <w:jc w:val="center"/>
              <w:rPr>
                <w:rFonts w:ascii="Times New Roman"/>
                <w:sz w:val="24"/>
                <w:szCs w:val="24"/>
                <w:lang w:eastAsia="zh-CN"/>
              </w:rPr>
            </w:pPr>
            <w:r>
              <w:rPr>
                <w:rFonts w:hint="eastAsia" w:ascii="Times New Roman"/>
                <w:sz w:val="24"/>
                <w:szCs w:val="24"/>
                <w:lang w:eastAsia="zh-CN"/>
              </w:rPr>
              <w:t>长江大学、农业经济管理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1" w:type="dxa"/>
            <w:gridSpan w:val="3"/>
          </w:tcPr>
          <w:p>
            <w:pPr>
              <w:pStyle w:val="44"/>
              <w:spacing w:before="158"/>
              <w:ind w:left="606"/>
              <w:rPr>
                <w:sz w:val="24"/>
                <w:lang w:eastAsia="en-US"/>
              </w:rPr>
            </w:pPr>
            <w:r>
              <w:rPr>
                <w:sz w:val="24"/>
                <w:lang w:eastAsia="en-US"/>
              </w:rPr>
              <w:t>主要研究方向</w:t>
            </w:r>
          </w:p>
        </w:tc>
        <w:tc>
          <w:tcPr>
            <w:tcW w:w="7145" w:type="dxa"/>
            <w:gridSpan w:val="8"/>
          </w:tcPr>
          <w:p>
            <w:pPr>
              <w:pStyle w:val="44"/>
              <w:spacing w:before="158"/>
              <w:ind w:left="606"/>
              <w:jc w:val="center"/>
              <w:rPr>
                <w:sz w:val="24"/>
                <w:lang w:eastAsia="en-US"/>
              </w:rPr>
            </w:pPr>
            <w:r>
              <w:rPr>
                <w:rFonts w:hint="eastAsia"/>
                <w:sz w:val="24"/>
                <w:lang w:eastAsia="en-US"/>
              </w:rPr>
              <w:t>物流管理、国际贸易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431" w:type="dxa"/>
            <w:gridSpan w:val="3"/>
          </w:tcPr>
          <w:p>
            <w:pPr>
              <w:pStyle w:val="44"/>
              <w:spacing w:line="244" w:lineRule="auto"/>
              <w:ind w:left="126" w:right="117"/>
              <w:jc w:val="both"/>
              <w:rPr>
                <w:sz w:val="24"/>
                <w:lang w:eastAsia="zh-CN"/>
              </w:rPr>
            </w:pPr>
          </w:p>
          <w:p>
            <w:pPr>
              <w:pStyle w:val="44"/>
              <w:spacing w:line="244" w:lineRule="auto"/>
              <w:ind w:right="117"/>
              <w:jc w:val="both"/>
              <w:rPr>
                <w:sz w:val="24"/>
                <w:lang w:eastAsia="zh-CN"/>
              </w:rPr>
            </w:pPr>
          </w:p>
          <w:p>
            <w:pPr>
              <w:pStyle w:val="44"/>
              <w:spacing w:line="244" w:lineRule="auto"/>
              <w:ind w:left="126" w:right="117"/>
              <w:jc w:val="both"/>
              <w:rPr>
                <w:sz w:val="24"/>
                <w:lang w:eastAsia="zh-CN"/>
              </w:rPr>
            </w:pPr>
            <w:r>
              <w:rPr>
                <w:sz w:val="24"/>
                <w:lang w:eastAsia="zh-CN"/>
              </w:rPr>
              <w:t>从事教育教学改革研究及获奖情况（含教改项目、研究论文、慕课、教材等）</w:t>
            </w:r>
          </w:p>
        </w:tc>
        <w:tc>
          <w:tcPr>
            <w:tcW w:w="7145" w:type="dxa"/>
            <w:gridSpan w:val="8"/>
          </w:tcPr>
          <w:p>
            <w:pPr>
              <w:autoSpaceDE w:val="0"/>
              <w:autoSpaceDN w:val="0"/>
              <w:spacing w:line="440" w:lineRule="exact"/>
              <w:ind w:firstLine="480" w:firstLineChars="200"/>
              <w:rPr>
                <w:rFonts w:ascii="宋体" w:hAnsi="宋体" w:eastAsia="宋体" w:cs="Times New Roman"/>
                <w:color w:val="000000"/>
                <w:kern w:val="0"/>
                <w:sz w:val="24"/>
                <w:szCs w:val="24"/>
                <w:lang w:eastAsia="zh-CN"/>
              </w:rPr>
            </w:pPr>
            <w:r>
              <w:rPr>
                <w:rFonts w:ascii="宋体" w:hAnsi="宋体" w:eastAsia="宋体" w:cs="Times New Roman"/>
                <w:color w:val="000000"/>
                <w:kern w:val="0"/>
                <w:sz w:val="24"/>
                <w:szCs w:val="24"/>
                <w:lang w:eastAsia="zh-CN"/>
              </w:rPr>
              <w:t>2015年指导学生论文获得湖北省优秀学士学位论文</w:t>
            </w:r>
          </w:p>
          <w:p>
            <w:pPr>
              <w:autoSpaceDE w:val="0"/>
              <w:autoSpaceDN w:val="0"/>
              <w:spacing w:line="440" w:lineRule="exact"/>
              <w:ind w:firstLine="480" w:firstLineChars="200"/>
              <w:rPr>
                <w:rFonts w:ascii="宋体" w:hAnsi="宋体" w:eastAsia="宋体" w:cs="Times New Roman"/>
                <w:color w:val="000000"/>
                <w:kern w:val="0"/>
                <w:sz w:val="24"/>
                <w:szCs w:val="24"/>
                <w:lang w:eastAsia="zh-CN"/>
              </w:rPr>
            </w:pPr>
            <w:r>
              <w:rPr>
                <w:rFonts w:ascii="宋体" w:hAnsi="宋体" w:eastAsia="宋体" w:cs="Times New Roman"/>
                <w:color w:val="000000"/>
                <w:kern w:val="0"/>
                <w:sz w:val="24"/>
                <w:szCs w:val="24"/>
                <w:lang w:eastAsia="zh-CN"/>
              </w:rPr>
              <w:t>2015年、2016年连续两年参加中国国际贸易促进会商业分会举办的海峡两岸市场营销大赛，指导学生分别获得了二等奖、三等奖；</w:t>
            </w:r>
          </w:p>
          <w:p>
            <w:pPr>
              <w:autoSpaceDE w:val="0"/>
              <w:autoSpaceDN w:val="0"/>
              <w:spacing w:line="440" w:lineRule="exact"/>
              <w:ind w:firstLine="480" w:firstLineChars="200"/>
              <w:rPr>
                <w:rFonts w:ascii="宋体" w:hAnsi="宋体" w:eastAsia="宋体" w:cs="Times New Roman"/>
                <w:color w:val="000000"/>
                <w:kern w:val="0"/>
                <w:sz w:val="24"/>
                <w:szCs w:val="24"/>
                <w:lang w:eastAsia="zh-CN"/>
              </w:rPr>
            </w:pPr>
            <w:r>
              <w:rPr>
                <w:rFonts w:ascii="宋体" w:hAnsi="宋体" w:eastAsia="宋体" w:cs="Times New Roman"/>
                <w:color w:val="000000"/>
                <w:kern w:val="0"/>
                <w:sz w:val="24"/>
                <w:szCs w:val="24"/>
                <w:lang w:eastAsia="zh-CN"/>
              </w:rPr>
              <w:t>2017年指导的全国高校商业精英挑战赛物流管理竞赛获得一等奖</w:t>
            </w:r>
            <w:r>
              <w:rPr>
                <w:rFonts w:hint="eastAsia" w:ascii="宋体" w:hAnsi="宋体" w:eastAsia="宋体" w:cs="Times New Roman"/>
                <w:color w:val="000000"/>
                <w:kern w:val="0"/>
                <w:sz w:val="24"/>
                <w:szCs w:val="24"/>
                <w:lang w:eastAsia="zh-CN"/>
              </w:rPr>
              <w:t>；</w:t>
            </w:r>
          </w:p>
          <w:p>
            <w:pPr>
              <w:autoSpaceDE w:val="0"/>
              <w:autoSpaceDN w:val="0"/>
              <w:spacing w:line="440" w:lineRule="exact"/>
              <w:ind w:firstLine="480" w:firstLineChars="200"/>
              <w:rPr>
                <w:rFonts w:ascii="宋体" w:hAnsi="宋体" w:eastAsia="宋体" w:cs="Times New Roman"/>
                <w:color w:val="000000"/>
                <w:kern w:val="0"/>
                <w:sz w:val="24"/>
                <w:szCs w:val="24"/>
                <w:lang w:eastAsia="zh-CN"/>
              </w:rPr>
            </w:pPr>
            <w:r>
              <w:rPr>
                <w:rFonts w:ascii="宋体" w:hAnsi="宋体" w:eastAsia="宋体" w:cs="Times New Roman"/>
                <w:color w:val="000000"/>
                <w:kern w:val="0"/>
                <w:sz w:val="24"/>
                <w:szCs w:val="24"/>
                <w:lang w:eastAsia="zh-CN"/>
              </w:rPr>
              <w:t>2019</w:t>
            </w:r>
            <w:r>
              <w:rPr>
                <w:rFonts w:hint="eastAsia" w:ascii="宋体" w:hAnsi="宋体" w:eastAsia="宋体" w:cs="Times New Roman"/>
                <w:color w:val="000000"/>
                <w:kern w:val="0"/>
                <w:sz w:val="24"/>
                <w:szCs w:val="24"/>
                <w:lang w:eastAsia="zh-CN"/>
              </w:rPr>
              <w:t>年指导的全国高校商业精英挑战赛暨营销模拟决策大赛获得三等奖；</w:t>
            </w:r>
          </w:p>
          <w:p>
            <w:pPr>
              <w:autoSpaceDE w:val="0"/>
              <w:autoSpaceDN w:val="0"/>
              <w:spacing w:line="440" w:lineRule="exact"/>
              <w:ind w:firstLine="480" w:firstLineChars="200"/>
              <w:rPr>
                <w:rFonts w:ascii="Times New Roman" w:hAnsi="Times New Roman" w:cs="Times New Roman"/>
                <w:color w:val="000000"/>
                <w:kern w:val="0"/>
                <w:sz w:val="24"/>
                <w:szCs w:val="24"/>
                <w:lang w:eastAsia="zh-CN"/>
              </w:rPr>
            </w:pPr>
            <w:r>
              <w:rPr>
                <w:rFonts w:ascii="宋体" w:hAnsi="宋体" w:eastAsia="宋体" w:cs="Times New Roman"/>
                <w:color w:val="000000"/>
                <w:kern w:val="0"/>
                <w:sz w:val="24"/>
                <w:szCs w:val="24"/>
                <w:lang w:eastAsia="zh-CN"/>
              </w:rPr>
              <w:t>2020</w:t>
            </w:r>
            <w:r>
              <w:rPr>
                <w:rFonts w:hint="eastAsia" w:ascii="宋体" w:hAnsi="宋体" w:eastAsia="宋体" w:cs="Times New Roman"/>
                <w:color w:val="000000"/>
                <w:kern w:val="0"/>
                <w:sz w:val="24"/>
                <w:szCs w:val="24"/>
                <w:lang w:eastAsia="zh-CN"/>
              </w:rPr>
              <w:t>年指导的全国高校商业精英挑战赛暨营销模拟决策大赛获得一等奖。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4" w:hRule="atLeast"/>
        </w:trPr>
        <w:tc>
          <w:tcPr>
            <w:tcW w:w="2431" w:type="dxa"/>
            <w:gridSpan w:val="3"/>
          </w:tcPr>
          <w:p>
            <w:pPr>
              <w:pStyle w:val="44"/>
              <w:ind w:left="606"/>
              <w:rPr>
                <w:sz w:val="24"/>
                <w:lang w:eastAsia="zh-CN"/>
              </w:rPr>
            </w:pPr>
          </w:p>
          <w:p>
            <w:pPr>
              <w:pStyle w:val="44"/>
              <w:ind w:left="606"/>
              <w:rPr>
                <w:sz w:val="24"/>
                <w:lang w:eastAsia="zh-CN"/>
              </w:rPr>
            </w:pPr>
          </w:p>
          <w:p>
            <w:pPr>
              <w:pStyle w:val="44"/>
              <w:ind w:left="606"/>
              <w:rPr>
                <w:sz w:val="24"/>
                <w:lang w:eastAsia="zh-CN"/>
              </w:rPr>
            </w:pPr>
          </w:p>
          <w:p>
            <w:pPr>
              <w:pStyle w:val="44"/>
              <w:ind w:left="606"/>
              <w:rPr>
                <w:sz w:val="24"/>
                <w:lang w:eastAsia="zh-CN"/>
              </w:rPr>
            </w:pPr>
            <w:r>
              <w:rPr>
                <w:sz w:val="24"/>
                <w:lang w:eastAsia="zh-CN"/>
              </w:rPr>
              <w:t>从事科学研究</w:t>
            </w:r>
          </w:p>
          <w:p>
            <w:pPr>
              <w:pStyle w:val="44"/>
              <w:spacing w:before="4" w:line="292" w:lineRule="exact"/>
              <w:ind w:left="726"/>
              <w:rPr>
                <w:sz w:val="24"/>
                <w:lang w:eastAsia="zh-CN"/>
              </w:rPr>
            </w:pPr>
            <w:r>
              <w:rPr>
                <w:sz w:val="24"/>
                <w:lang w:eastAsia="zh-CN"/>
              </w:rPr>
              <w:t>及获奖情况</w:t>
            </w:r>
          </w:p>
        </w:tc>
        <w:tc>
          <w:tcPr>
            <w:tcW w:w="7145" w:type="dxa"/>
            <w:gridSpan w:val="8"/>
          </w:tcPr>
          <w:p>
            <w:pPr>
              <w:pStyle w:val="44"/>
              <w:spacing w:line="440" w:lineRule="exact"/>
              <w:ind w:firstLine="480" w:firstLineChars="20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近五年来主持并结题1项院级课题“基于长江航运的荆州农产品绿色物流发展模式探讨”且该项目获得2016年荆州市人民政府第八届社科优秀成果奖二等奖</w:t>
            </w: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lang w:eastAsia="zh-CN"/>
              </w:rPr>
              <w:t>1项湖北教育科学“十二五”规划2015年度课题 “产业集聚视角下湖北省物流管理应用型本科人才培养模式研究”且该项目获得2018年荆州市人民政府第九届社科优秀成果奖三等奖，并且发表核心论文3篇：</w:t>
            </w:r>
          </w:p>
          <w:p>
            <w:pPr>
              <w:pStyle w:val="44"/>
              <w:spacing w:line="440" w:lineRule="exact"/>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lang w:eastAsia="zh-CN"/>
              </w:rPr>
              <w:t>1）陈丽.湖北省依托黄金水道建设长江经济带的SWOT分析与对策建议[J].物流技术，2014(09)，29-30；</w:t>
            </w:r>
          </w:p>
          <w:p>
            <w:pPr>
              <w:pStyle w:val="44"/>
              <w:spacing w:line="440" w:lineRule="exact"/>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lang w:eastAsia="zh-CN"/>
              </w:rPr>
              <w:t>2）陈丽.产业集聚视角下湖北省物流管理应用型本科人才培养的SWOT分析[J]. 物流技术，2015(07)，182-184；</w:t>
            </w:r>
          </w:p>
          <w:p>
            <w:pPr>
              <w:pStyle w:val="44"/>
              <w:spacing w:line="440" w:lineRule="exact"/>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lang w:eastAsia="zh-CN"/>
              </w:rPr>
              <w:t>3）陈丽.O2O模式下“最后一公里”的困境及对策研究[J].物流技术，2015(10)，65-67。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2431" w:type="dxa"/>
            <w:gridSpan w:val="3"/>
            <w:vAlign w:val="center"/>
          </w:tcPr>
          <w:p>
            <w:pPr>
              <w:pStyle w:val="44"/>
              <w:spacing w:line="307" w:lineRule="exact"/>
              <w:ind w:left="107" w:right="98"/>
              <w:jc w:val="center"/>
              <w:rPr>
                <w:sz w:val="24"/>
                <w:lang w:eastAsia="zh-CN"/>
              </w:rPr>
            </w:pPr>
            <w:r>
              <w:rPr>
                <w:sz w:val="24"/>
                <w:lang w:eastAsia="zh-CN"/>
              </w:rPr>
              <w:t>近三年获得教学研究经费（万元）</w:t>
            </w:r>
          </w:p>
        </w:tc>
        <w:tc>
          <w:tcPr>
            <w:tcW w:w="2693" w:type="dxa"/>
            <w:gridSpan w:val="3"/>
            <w:vAlign w:val="center"/>
          </w:tcPr>
          <w:p>
            <w:pPr>
              <w:pStyle w:val="44"/>
              <w:jc w:val="center"/>
              <w:rPr>
                <w:sz w:val="24"/>
                <w:lang w:eastAsia="zh-CN"/>
              </w:rPr>
            </w:pPr>
          </w:p>
        </w:tc>
        <w:tc>
          <w:tcPr>
            <w:tcW w:w="2142" w:type="dxa"/>
            <w:gridSpan w:val="2"/>
            <w:vAlign w:val="center"/>
          </w:tcPr>
          <w:p>
            <w:pPr>
              <w:pStyle w:val="44"/>
              <w:spacing w:line="307" w:lineRule="exact"/>
              <w:ind w:left="106"/>
              <w:jc w:val="center"/>
              <w:rPr>
                <w:sz w:val="24"/>
                <w:lang w:eastAsia="zh-CN"/>
              </w:rPr>
            </w:pPr>
            <w:r>
              <w:rPr>
                <w:sz w:val="24"/>
                <w:lang w:eastAsia="zh-CN"/>
              </w:rPr>
              <w:t>近三年获得科学研</w:t>
            </w:r>
          </w:p>
          <w:p>
            <w:pPr>
              <w:pStyle w:val="44"/>
              <w:spacing w:before="4" w:line="292" w:lineRule="exact"/>
              <w:ind w:left="106"/>
              <w:jc w:val="center"/>
              <w:rPr>
                <w:sz w:val="24"/>
                <w:lang w:eastAsia="zh-CN"/>
              </w:rPr>
            </w:pPr>
            <w:r>
              <w:rPr>
                <w:sz w:val="24"/>
                <w:lang w:eastAsia="zh-CN"/>
              </w:rPr>
              <w:t>究经费（万元）</w:t>
            </w:r>
          </w:p>
        </w:tc>
        <w:tc>
          <w:tcPr>
            <w:tcW w:w="2310" w:type="dxa"/>
            <w:gridSpan w:val="3"/>
            <w:vAlign w:val="center"/>
          </w:tcPr>
          <w:p>
            <w:pPr>
              <w:pStyle w:val="44"/>
              <w:jc w:val="center"/>
              <w:rPr>
                <w:sz w:val="24"/>
                <w:lang w:eastAsia="en-US"/>
              </w:rPr>
            </w:pPr>
            <w:r>
              <w:rPr>
                <w:rFonts w:hint="eastAsia"/>
                <w:sz w:val="24"/>
                <w:lang w:eastAsia="en-US"/>
              </w:rPr>
              <w:t>0</w:t>
            </w:r>
            <w:r>
              <w:rPr>
                <w:sz w:val="24"/>
                <w:lang w:eastAsia="en-US"/>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2431" w:type="dxa"/>
            <w:gridSpan w:val="3"/>
            <w:vAlign w:val="center"/>
          </w:tcPr>
          <w:p>
            <w:pPr>
              <w:pStyle w:val="44"/>
              <w:spacing w:line="307" w:lineRule="exact"/>
              <w:ind w:left="107" w:right="98"/>
              <w:jc w:val="center"/>
              <w:rPr>
                <w:sz w:val="24"/>
                <w:lang w:eastAsia="zh-CN"/>
              </w:rPr>
            </w:pPr>
            <w:r>
              <w:rPr>
                <w:sz w:val="24"/>
                <w:lang w:eastAsia="zh-CN"/>
              </w:rPr>
              <w:t>近三年给本科生授课</w:t>
            </w:r>
          </w:p>
          <w:p>
            <w:pPr>
              <w:pStyle w:val="44"/>
              <w:spacing w:before="4" w:line="292" w:lineRule="exact"/>
              <w:ind w:left="106" w:right="98"/>
              <w:jc w:val="center"/>
              <w:rPr>
                <w:sz w:val="24"/>
                <w:lang w:eastAsia="zh-CN"/>
              </w:rPr>
            </w:pPr>
            <w:r>
              <w:rPr>
                <w:sz w:val="24"/>
                <w:lang w:eastAsia="zh-CN"/>
              </w:rPr>
              <w:t>课程及学时数</w:t>
            </w:r>
          </w:p>
        </w:tc>
        <w:tc>
          <w:tcPr>
            <w:tcW w:w="2693" w:type="dxa"/>
            <w:gridSpan w:val="3"/>
            <w:vAlign w:val="center"/>
          </w:tcPr>
          <w:p>
            <w:pPr>
              <w:pStyle w:val="44"/>
              <w:jc w:val="center"/>
              <w:rPr>
                <w:sz w:val="24"/>
                <w:szCs w:val="24"/>
                <w:lang w:eastAsia="zh-CN"/>
              </w:rPr>
            </w:pPr>
            <w:r>
              <w:rPr>
                <w:rFonts w:hint="eastAsia"/>
                <w:sz w:val="24"/>
                <w:szCs w:val="24"/>
                <w:lang w:eastAsia="zh-CN"/>
              </w:rPr>
              <w:t>经济学（7</w:t>
            </w:r>
            <w:r>
              <w:rPr>
                <w:sz w:val="24"/>
                <w:szCs w:val="24"/>
                <w:lang w:eastAsia="zh-CN"/>
              </w:rPr>
              <w:t>2</w:t>
            </w:r>
            <w:r>
              <w:rPr>
                <w:rFonts w:hint="eastAsia"/>
                <w:sz w:val="24"/>
                <w:szCs w:val="24"/>
                <w:lang w:eastAsia="zh-CN"/>
              </w:rPr>
              <w:t>），</w:t>
            </w:r>
          </w:p>
          <w:p>
            <w:pPr>
              <w:pStyle w:val="44"/>
              <w:jc w:val="center"/>
              <w:rPr>
                <w:sz w:val="24"/>
                <w:szCs w:val="24"/>
                <w:lang w:eastAsia="zh-CN"/>
              </w:rPr>
            </w:pPr>
            <w:r>
              <w:rPr>
                <w:rFonts w:hint="eastAsia"/>
                <w:sz w:val="24"/>
                <w:szCs w:val="24"/>
                <w:lang w:eastAsia="zh-CN"/>
              </w:rPr>
              <w:t>物流成本管理（5</w:t>
            </w:r>
            <w:r>
              <w:rPr>
                <w:sz w:val="24"/>
                <w:szCs w:val="24"/>
                <w:lang w:eastAsia="zh-CN"/>
              </w:rPr>
              <w:t>6</w:t>
            </w:r>
            <w:r>
              <w:rPr>
                <w:rFonts w:hint="eastAsia"/>
                <w:sz w:val="24"/>
                <w:szCs w:val="24"/>
                <w:lang w:eastAsia="zh-CN"/>
              </w:rPr>
              <w:t>），</w:t>
            </w:r>
          </w:p>
          <w:p>
            <w:pPr>
              <w:pStyle w:val="44"/>
              <w:jc w:val="center"/>
              <w:rPr>
                <w:sz w:val="24"/>
                <w:szCs w:val="24"/>
                <w:lang w:eastAsia="zh-CN"/>
              </w:rPr>
            </w:pPr>
            <w:r>
              <w:rPr>
                <w:rFonts w:hint="eastAsia"/>
                <w:sz w:val="24"/>
                <w:szCs w:val="24"/>
                <w:lang w:eastAsia="zh-CN"/>
              </w:rPr>
              <w:t>供应链管理（4</w:t>
            </w:r>
            <w:r>
              <w:rPr>
                <w:sz w:val="24"/>
                <w:szCs w:val="24"/>
                <w:lang w:eastAsia="zh-CN"/>
              </w:rPr>
              <w:t>8</w:t>
            </w:r>
            <w:r>
              <w:rPr>
                <w:rFonts w:hint="eastAsia"/>
                <w:sz w:val="24"/>
                <w:szCs w:val="24"/>
                <w:lang w:eastAsia="zh-CN"/>
              </w:rPr>
              <w:t>）</w:t>
            </w:r>
          </w:p>
        </w:tc>
        <w:tc>
          <w:tcPr>
            <w:tcW w:w="2142" w:type="dxa"/>
            <w:gridSpan w:val="2"/>
            <w:vAlign w:val="center"/>
          </w:tcPr>
          <w:p>
            <w:pPr>
              <w:pStyle w:val="44"/>
              <w:spacing w:line="307" w:lineRule="exact"/>
              <w:ind w:left="106"/>
              <w:jc w:val="center"/>
              <w:rPr>
                <w:sz w:val="24"/>
                <w:lang w:eastAsia="zh-CN"/>
              </w:rPr>
            </w:pPr>
            <w:r>
              <w:rPr>
                <w:sz w:val="24"/>
                <w:lang w:eastAsia="zh-CN"/>
              </w:rPr>
              <w:t>近三年指导本科毕</w:t>
            </w:r>
          </w:p>
          <w:p>
            <w:pPr>
              <w:pStyle w:val="44"/>
              <w:spacing w:before="4" w:line="292" w:lineRule="exact"/>
              <w:ind w:left="106"/>
              <w:jc w:val="center"/>
              <w:rPr>
                <w:sz w:val="24"/>
                <w:lang w:eastAsia="zh-CN"/>
              </w:rPr>
            </w:pPr>
            <w:r>
              <w:rPr>
                <w:sz w:val="24"/>
                <w:lang w:eastAsia="zh-CN"/>
              </w:rPr>
              <w:t>业设计（人次）</w:t>
            </w:r>
          </w:p>
        </w:tc>
        <w:tc>
          <w:tcPr>
            <w:tcW w:w="2310" w:type="dxa"/>
            <w:gridSpan w:val="3"/>
            <w:vAlign w:val="center"/>
          </w:tcPr>
          <w:p>
            <w:pPr>
              <w:pStyle w:val="44"/>
              <w:jc w:val="center"/>
              <w:rPr>
                <w:sz w:val="21"/>
                <w:szCs w:val="21"/>
                <w:lang w:eastAsia="en-US"/>
              </w:rPr>
            </w:pPr>
            <w:r>
              <w:rPr>
                <w:rFonts w:hint="eastAsia"/>
                <w:sz w:val="21"/>
                <w:szCs w:val="21"/>
                <w:lang w:eastAsia="en-US"/>
              </w:rPr>
              <w:t>2</w:t>
            </w:r>
            <w:r>
              <w:rPr>
                <w:sz w:val="21"/>
                <w:szCs w:val="21"/>
                <w:lang w:eastAsia="en-US"/>
              </w:rPr>
              <w:t>5</w:t>
            </w:r>
          </w:p>
        </w:tc>
      </w:tr>
      <w:bookmarkEnd w:id="2"/>
    </w:tbl>
    <w:p>
      <w:pPr>
        <w:jc w:val="center"/>
      </w:pPr>
      <w:r>
        <w:rPr>
          <w:rFonts w:ascii="黑体" w:eastAsia="黑体"/>
          <w:sz w:val="36"/>
        </w:rPr>
        <w:t>5.</w:t>
      </w:r>
      <w:r>
        <w:rPr>
          <w:rFonts w:hint="eastAsia" w:ascii="黑体" w:eastAsia="黑体"/>
          <w:sz w:val="36"/>
        </w:rPr>
        <w:t>专业主要带头人简介</w:t>
      </w:r>
    </w:p>
    <w:tbl>
      <w:tblPr>
        <w:tblStyle w:val="41"/>
        <w:tblW w:w="951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449"/>
        <w:gridCol w:w="22"/>
        <w:gridCol w:w="1274"/>
        <w:gridCol w:w="901"/>
        <w:gridCol w:w="448"/>
        <w:gridCol w:w="1311"/>
        <w:gridCol w:w="1047"/>
        <w:gridCol w:w="91"/>
        <w:gridCol w:w="1257"/>
        <w:gridCol w:w="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82" w:type="dxa"/>
          </w:tcPr>
          <w:p>
            <w:pPr>
              <w:pStyle w:val="44"/>
              <w:spacing w:before="14" w:line="306" w:lineRule="exact"/>
              <w:ind w:left="239"/>
              <w:rPr>
                <w:sz w:val="24"/>
                <w:lang w:eastAsia="en-US"/>
              </w:rPr>
            </w:pPr>
            <w:r>
              <w:rPr>
                <w:sz w:val="24"/>
                <w:lang w:eastAsia="en-US"/>
              </w:rPr>
              <w:t>姓名</w:t>
            </w:r>
          </w:p>
        </w:tc>
        <w:tc>
          <w:tcPr>
            <w:tcW w:w="1471" w:type="dxa"/>
            <w:gridSpan w:val="2"/>
          </w:tcPr>
          <w:p>
            <w:pPr>
              <w:pStyle w:val="44"/>
              <w:spacing w:before="14" w:line="306" w:lineRule="exact"/>
              <w:ind w:left="239"/>
              <w:rPr>
                <w:sz w:val="24"/>
                <w:lang w:eastAsia="en-US"/>
              </w:rPr>
            </w:pPr>
            <w:r>
              <w:rPr>
                <w:rFonts w:hint="eastAsia"/>
                <w:sz w:val="24"/>
                <w:lang w:eastAsia="en-US"/>
              </w:rPr>
              <w:t>刘春梅</w:t>
            </w:r>
          </w:p>
        </w:tc>
        <w:tc>
          <w:tcPr>
            <w:tcW w:w="1274" w:type="dxa"/>
          </w:tcPr>
          <w:p>
            <w:pPr>
              <w:pStyle w:val="44"/>
              <w:spacing w:before="14" w:line="306" w:lineRule="exact"/>
              <w:ind w:left="381"/>
              <w:rPr>
                <w:sz w:val="24"/>
                <w:lang w:eastAsia="en-US"/>
              </w:rPr>
            </w:pPr>
            <w:r>
              <w:rPr>
                <w:sz w:val="24"/>
                <w:lang w:eastAsia="en-US"/>
              </w:rPr>
              <w:t>性别</w:t>
            </w:r>
          </w:p>
        </w:tc>
        <w:tc>
          <w:tcPr>
            <w:tcW w:w="901" w:type="dxa"/>
          </w:tcPr>
          <w:p>
            <w:pPr>
              <w:pStyle w:val="44"/>
              <w:jc w:val="both"/>
              <w:rPr>
                <w:sz w:val="24"/>
                <w:lang w:eastAsia="en-US"/>
              </w:rPr>
            </w:pPr>
            <w:r>
              <w:rPr>
                <w:rFonts w:hint="eastAsia"/>
                <w:sz w:val="24"/>
                <w:lang w:eastAsia="en-US"/>
              </w:rPr>
              <w:t>女</w:t>
            </w:r>
          </w:p>
        </w:tc>
        <w:tc>
          <w:tcPr>
            <w:tcW w:w="1759" w:type="dxa"/>
            <w:gridSpan w:val="2"/>
          </w:tcPr>
          <w:p>
            <w:pPr>
              <w:pStyle w:val="44"/>
              <w:spacing w:before="14" w:line="306" w:lineRule="exact"/>
              <w:ind w:left="138"/>
              <w:rPr>
                <w:sz w:val="24"/>
                <w:lang w:eastAsia="en-US"/>
              </w:rPr>
            </w:pPr>
            <w:r>
              <w:rPr>
                <w:sz w:val="24"/>
                <w:lang w:eastAsia="en-US"/>
              </w:rPr>
              <w:t>专业技术职务</w:t>
            </w:r>
          </w:p>
        </w:tc>
        <w:tc>
          <w:tcPr>
            <w:tcW w:w="1138" w:type="dxa"/>
            <w:gridSpan w:val="2"/>
          </w:tcPr>
          <w:p>
            <w:pPr>
              <w:pStyle w:val="44"/>
              <w:rPr>
                <w:rFonts w:ascii="Times New Roman"/>
                <w:sz w:val="24"/>
                <w:lang w:eastAsia="en-US"/>
              </w:rPr>
            </w:pPr>
            <w:r>
              <w:rPr>
                <w:rFonts w:hint="eastAsia" w:ascii="Times New Roman"/>
                <w:sz w:val="24"/>
                <w:lang w:eastAsia="en-US"/>
              </w:rPr>
              <w:t>副教授</w:t>
            </w:r>
          </w:p>
        </w:tc>
        <w:tc>
          <w:tcPr>
            <w:tcW w:w="1257" w:type="dxa"/>
          </w:tcPr>
          <w:p>
            <w:pPr>
              <w:pStyle w:val="44"/>
              <w:spacing w:before="14" w:line="306" w:lineRule="exact"/>
              <w:ind w:left="131"/>
              <w:rPr>
                <w:sz w:val="24"/>
                <w:lang w:eastAsia="en-US"/>
              </w:rPr>
            </w:pPr>
            <w:r>
              <w:rPr>
                <w:sz w:val="24"/>
                <w:lang w:eastAsia="en-US"/>
              </w:rPr>
              <w:t>行政职务</w:t>
            </w:r>
          </w:p>
        </w:tc>
        <w:tc>
          <w:tcPr>
            <w:tcW w:w="736" w:type="dxa"/>
          </w:tcPr>
          <w:p>
            <w:pPr>
              <w:pStyle w:val="44"/>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2" w:type="dxa"/>
          </w:tcPr>
          <w:p>
            <w:pPr>
              <w:pStyle w:val="44"/>
              <w:spacing w:line="307" w:lineRule="exact"/>
              <w:ind w:left="99" w:right="90"/>
              <w:rPr>
                <w:sz w:val="24"/>
                <w:lang w:eastAsia="en-US"/>
              </w:rPr>
            </w:pPr>
            <w:r>
              <w:rPr>
                <w:sz w:val="24"/>
                <w:lang w:eastAsia="en-US"/>
              </w:rPr>
              <w:t>拟承担</w:t>
            </w:r>
          </w:p>
          <w:p>
            <w:pPr>
              <w:pStyle w:val="44"/>
              <w:spacing w:before="4" w:line="292" w:lineRule="exact"/>
              <w:ind w:left="99" w:right="90"/>
              <w:rPr>
                <w:sz w:val="24"/>
                <w:lang w:eastAsia="en-US"/>
              </w:rPr>
            </w:pPr>
            <w:r>
              <w:rPr>
                <w:sz w:val="24"/>
                <w:lang w:eastAsia="en-US"/>
              </w:rPr>
              <w:t>课程</w:t>
            </w:r>
          </w:p>
        </w:tc>
        <w:tc>
          <w:tcPr>
            <w:tcW w:w="3646" w:type="dxa"/>
            <w:gridSpan w:val="4"/>
          </w:tcPr>
          <w:p>
            <w:pPr>
              <w:pStyle w:val="44"/>
              <w:spacing w:before="155"/>
              <w:ind w:left="138"/>
              <w:jc w:val="center"/>
              <w:rPr>
                <w:sz w:val="24"/>
                <w:lang w:eastAsia="en-US"/>
              </w:rPr>
            </w:pPr>
            <w:r>
              <w:rPr>
                <w:rFonts w:hint="eastAsia"/>
                <w:sz w:val="24"/>
                <w:lang w:eastAsia="en-US"/>
              </w:rPr>
              <w:t>大数据分析</w:t>
            </w:r>
          </w:p>
        </w:tc>
        <w:tc>
          <w:tcPr>
            <w:tcW w:w="1759" w:type="dxa"/>
            <w:gridSpan w:val="2"/>
          </w:tcPr>
          <w:p>
            <w:pPr>
              <w:pStyle w:val="44"/>
              <w:spacing w:before="155"/>
              <w:ind w:left="138"/>
              <w:rPr>
                <w:sz w:val="24"/>
                <w:lang w:eastAsia="en-US"/>
              </w:rPr>
            </w:pPr>
            <w:r>
              <w:rPr>
                <w:sz w:val="24"/>
                <w:lang w:eastAsia="en-US"/>
              </w:rPr>
              <w:t>现在所在单位</w:t>
            </w:r>
          </w:p>
        </w:tc>
        <w:tc>
          <w:tcPr>
            <w:tcW w:w="3131" w:type="dxa"/>
            <w:gridSpan w:val="4"/>
          </w:tcPr>
          <w:p>
            <w:pPr>
              <w:pStyle w:val="44"/>
              <w:spacing w:before="155"/>
              <w:ind w:left="138"/>
              <w:rPr>
                <w:sz w:val="24"/>
                <w:lang w:eastAsia="zh-CN"/>
              </w:rPr>
            </w:pPr>
            <w:r>
              <w:rPr>
                <w:rFonts w:hint="eastAsia"/>
                <w:sz w:val="24"/>
                <w:lang w:eastAsia="zh-CN"/>
              </w:rPr>
              <w:t>长江大学文理学院管理系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31" w:type="dxa"/>
            <w:gridSpan w:val="2"/>
          </w:tcPr>
          <w:p>
            <w:pPr>
              <w:pStyle w:val="44"/>
              <w:spacing w:line="307" w:lineRule="exact"/>
              <w:ind w:left="107"/>
              <w:rPr>
                <w:sz w:val="24"/>
                <w:lang w:eastAsia="zh-CN"/>
              </w:rPr>
            </w:pPr>
            <w:r>
              <w:rPr>
                <w:sz w:val="24"/>
                <w:lang w:eastAsia="zh-CN"/>
              </w:rPr>
              <w:t>最后学历毕业时间、</w:t>
            </w:r>
          </w:p>
          <w:p>
            <w:pPr>
              <w:pStyle w:val="44"/>
              <w:spacing w:before="4" w:line="292" w:lineRule="exact"/>
              <w:ind w:left="777"/>
              <w:rPr>
                <w:sz w:val="24"/>
                <w:lang w:eastAsia="zh-CN"/>
              </w:rPr>
            </w:pPr>
            <w:r>
              <w:rPr>
                <w:sz w:val="24"/>
                <w:lang w:eastAsia="zh-CN"/>
              </w:rPr>
              <w:t>学校、专业</w:t>
            </w:r>
          </w:p>
        </w:tc>
        <w:tc>
          <w:tcPr>
            <w:tcW w:w="7087" w:type="dxa"/>
            <w:gridSpan w:val="9"/>
          </w:tcPr>
          <w:p>
            <w:pPr>
              <w:pStyle w:val="44"/>
              <w:rPr>
                <w:rFonts w:ascii="Times New Roman"/>
                <w:sz w:val="24"/>
                <w:lang w:eastAsia="zh-CN"/>
              </w:rPr>
            </w:pPr>
            <w:r>
              <w:rPr>
                <w:rFonts w:hint="eastAsia" w:ascii="Times New Roman"/>
                <w:sz w:val="24"/>
                <w:lang w:eastAsia="zh-CN"/>
              </w:rPr>
              <w:t>20</w:t>
            </w:r>
            <w:r>
              <w:rPr>
                <w:rFonts w:ascii="Times New Roman"/>
                <w:sz w:val="24"/>
                <w:lang w:eastAsia="zh-CN"/>
              </w:rPr>
              <w:t>10</w:t>
            </w:r>
            <w:r>
              <w:rPr>
                <w:rFonts w:hint="eastAsia" w:ascii="Times New Roman"/>
                <w:sz w:val="24"/>
                <w:lang w:eastAsia="zh-CN"/>
              </w:rPr>
              <w:t>年</w:t>
            </w:r>
            <w:r>
              <w:rPr>
                <w:rFonts w:ascii="Times New Roman"/>
                <w:sz w:val="24"/>
                <w:lang w:eastAsia="zh-CN"/>
              </w:rPr>
              <w:t>2</w:t>
            </w:r>
            <w:r>
              <w:rPr>
                <w:rFonts w:hint="eastAsia" w:ascii="Times New Roman"/>
                <w:sz w:val="24"/>
                <w:lang w:eastAsia="zh-CN"/>
              </w:rPr>
              <w:t xml:space="preserve">月 </w:t>
            </w:r>
          </w:p>
          <w:p>
            <w:pPr>
              <w:pStyle w:val="44"/>
              <w:rPr>
                <w:rFonts w:ascii="Times New Roman"/>
                <w:sz w:val="24"/>
                <w:lang w:eastAsia="zh-CN"/>
              </w:rPr>
            </w:pPr>
            <w:r>
              <w:rPr>
                <w:rFonts w:hint="eastAsia" w:ascii="Times New Roman"/>
                <w:sz w:val="24"/>
                <w:lang w:eastAsia="zh-CN"/>
              </w:rPr>
              <w:t>福州大学、运筹学</w:t>
            </w:r>
            <w:r>
              <w:rPr>
                <w:rFonts w:ascii="Times New Roman"/>
                <w:sz w:val="24"/>
                <w:lang w:eastAsia="zh-CN"/>
              </w:rPr>
              <w:t>与控制论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431" w:type="dxa"/>
            <w:gridSpan w:val="2"/>
          </w:tcPr>
          <w:p>
            <w:pPr>
              <w:pStyle w:val="44"/>
              <w:spacing w:before="155"/>
              <w:ind w:left="138"/>
              <w:jc w:val="center"/>
              <w:rPr>
                <w:sz w:val="24"/>
                <w:lang w:eastAsia="en-US"/>
              </w:rPr>
            </w:pPr>
            <w:r>
              <w:rPr>
                <w:sz w:val="24"/>
                <w:lang w:eastAsia="en-US"/>
              </w:rPr>
              <w:t>主要研究方向</w:t>
            </w:r>
          </w:p>
        </w:tc>
        <w:tc>
          <w:tcPr>
            <w:tcW w:w="7087" w:type="dxa"/>
            <w:gridSpan w:val="9"/>
          </w:tcPr>
          <w:p>
            <w:pPr>
              <w:pStyle w:val="44"/>
              <w:spacing w:before="155"/>
              <w:ind w:left="138"/>
              <w:rPr>
                <w:rFonts w:ascii="Times New Roman"/>
                <w:sz w:val="24"/>
                <w:lang w:eastAsia="zh-CN"/>
              </w:rPr>
            </w:pPr>
            <w:r>
              <w:rPr>
                <w:rFonts w:hint="eastAsia" w:ascii="Times New Roman"/>
                <w:sz w:val="24"/>
                <w:lang w:eastAsia="zh-CN"/>
              </w:rPr>
              <w:t>运筹学应用</w:t>
            </w:r>
            <w:r>
              <w:rPr>
                <w:rFonts w:ascii="Times New Roman"/>
                <w:sz w:val="24"/>
                <w:lang w:eastAsia="zh-CN"/>
              </w:rPr>
              <w:t>，</w:t>
            </w:r>
            <w:r>
              <w:rPr>
                <w:sz w:val="24"/>
                <w:lang w:eastAsia="zh-CN"/>
              </w:rPr>
              <w:t>市场</w:t>
            </w:r>
            <w:r>
              <w:rPr>
                <w:rFonts w:hint="eastAsia"/>
                <w:sz w:val="24"/>
                <w:lang w:eastAsia="zh-CN"/>
              </w:rPr>
              <w:t>调查</w:t>
            </w:r>
            <w:r>
              <w:rPr>
                <w:sz w:val="24"/>
                <w:lang w:eastAsia="zh-CN"/>
              </w:rPr>
              <w:t>与数据分析研究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4" w:hRule="atLeast"/>
        </w:trPr>
        <w:tc>
          <w:tcPr>
            <w:tcW w:w="2431" w:type="dxa"/>
            <w:gridSpan w:val="2"/>
          </w:tcPr>
          <w:p>
            <w:pPr>
              <w:pStyle w:val="44"/>
              <w:spacing w:line="244" w:lineRule="auto"/>
              <w:ind w:left="126" w:right="117"/>
              <w:jc w:val="both"/>
              <w:rPr>
                <w:sz w:val="24"/>
                <w:lang w:eastAsia="zh-CN"/>
              </w:rPr>
            </w:pPr>
          </w:p>
          <w:p>
            <w:pPr>
              <w:pStyle w:val="44"/>
              <w:spacing w:line="244" w:lineRule="auto"/>
              <w:ind w:left="126" w:right="117"/>
              <w:jc w:val="both"/>
              <w:rPr>
                <w:sz w:val="24"/>
                <w:lang w:eastAsia="zh-CN"/>
              </w:rPr>
            </w:pPr>
          </w:p>
          <w:p>
            <w:pPr>
              <w:pStyle w:val="44"/>
              <w:spacing w:line="244" w:lineRule="auto"/>
              <w:ind w:left="126" w:right="117"/>
              <w:jc w:val="both"/>
              <w:rPr>
                <w:sz w:val="24"/>
                <w:lang w:eastAsia="zh-CN"/>
              </w:rPr>
            </w:pPr>
          </w:p>
          <w:p>
            <w:pPr>
              <w:pStyle w:val="44"/>
              <w:spacing w:line="244" w:lineRule="auto"/>
              <w:ind w:left="126" w:right="117"/>
              <w:jc w:val="both"/>
              <w:rPr>
                <w:sz w:val="24"/>
                <w:lang w:eastAsia="zh-CN"/>
              </w:rPr>
            </w:pPr>
          </w:p>
          <w:p>
            <w:pPr>
              <w:pStyle w:val="44"/>
              <w:spacing w:line="244" w:lineRule="auto"/>
              <w:ind w:left="126" w:right="117"/>
              <w:jc w:val="both"/>
              <w:rPr>
                <w:sz w:val="24"/>
                <w:lang w:eastAsia="zh-CN"/>
              </w:rPr>
            </w:pPr>
          </w:p>
          <w:p>
            <w:pPr>
              <w:pStyle w:val="44"/>
              <w:spacing w:line="244" w:lineRule="auto"/>
              <w:ind w:left="126" w:right="117"/>
              <w:jc w:val="both"/>
              <w:rPr>
                <w:sz w:val="24"/>
                <w:lang w:eastAsia="zh-CN"/>
              </w:rPr>
            </w:pPr>
            <w:r>
              <w:rPr>
                <w:sz w:val="24"/>
                <w:lang w:eastAsia="zh-CN"/>
              </w:rPr>
              <w:t>从事教育教学改革研究及获奖情况（含教改项目、研究论文、慕课、教材等）</w:t>
            </w:r>
          </w:p>
        </w:tc>
        <w:tc>
          <w:tcPr>
            <w:tcW w:w="7087" w:type="dxa"/>
            <w:gridSpan w:val="9"/>
          </w:tcPr>
          <w:p>
            <w:pPr>
              <w:pStyle w:val="44"/>
              <w:spacing w:line="360" w:lineRule="exact"/>
              <w:jc w:val="both"/>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教改</w:t>
            </w:r>
            <w:r>
              <w:rPr>
                <w:rFonts w:hint="eastAsia" w:ascii="Times New Roman" w:hAnsi="Times New Roman" w:cs="Times New Roman"/>
                <w:b/>
                <w:bCs/>
                <w:color w:val="000000"/>
                <w:sz w:val="24"/>
                <w:szCs w:val="24"/>
                <w:lang w:eastAsia="zh-CN"/>
              </w:rPr>
              <w:t>项目：</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近年来</w:t>
            </w:r>
            <w:r>
              <w:rPr>
                <w:rFonts w:ascii="Times New Roman" w:hAnsi="Times New Roman" w:cs="Times New Roman"/>
                <w:color w:val="000000"/>
                <w:sz w:val="24"/>
                <w:szCs w:val="24"/>
                <w:lang w:eastAsia="zh-CN"/>
              </w:rPr>
              <w:t>主持完成院级</w:t>
            </w:r>
            <w:r>
              <w:rPr>
                <w:rFonts w:hint="eastAsia" w:ascii="Times New Roman" w:hAnsi="Times New Roman" w:cs="Times New Roman"/>
                <w:color w:val="000000"/>
                <w:sz w:val="24"/>
                <w:szCs w:val="24"/>
                <w:lang w:eastAsia="zh-CN"/>
              </w:rPr>
              <w:t>教改</w:t>
            </w:r>
            <w:r>
              <w:rPr>
                <w:rFonts w:ascii="Times New Roman" w:hAnsi="Times New Roman" w:cs="Times New Roman"/>
                <w:color w:val="000000"/>
                <w:sz w:val="24"/>
                <w:szCs w:val="24"/>
                <w:lang w:eastAsia="zh-CN"/>
              </w:rPr>
              <w:t>项目“独立学院信息管理与信息系统专业课程体系研究”，</w:t>
            </w:r>
            <w:r>
              <w:rPr>
                <w:rFonts w:hint="eastAsia" w:ascii="Times New Roman" w:hAnsi="Times New Roman" w:cs="Times New Roman"/>
                <w:color w:val="000000"/>
                <w:sz w:val="24"/>
                <w:szCs w:val="24"/>
                <w:lang w:eastAsia="zh-CN"/>
              </w:rPr>
              <w:t>主持省级</w:t>
            </w:r>
            <w:r>
              <w:rPr>
                <w:rFonts w:ascii="Times New Roman" w:hAnsi="Times New Roman" w:cs="Times New Roman"/>
                <w:color w:val="000000"/>
                <w:sz w:val="24"/>
                <w:szCs w:val="24"/>
                <w:lang w:eastAsia="zh-CN"/>
              </w:rPr>
              <w:t>教改项目“湖北省地方本科院校青年教师教学能力现状及提升路径研究”</w:t>
            </w:r>
            <w:r>
              <w:rPr>
                <w:rFonts w:hint="eastAsia" w:ascii="Times New Roman" w:hAnsi="Times New Roman" w:cs="Times New Roman"/>
                <w:color w:val="000000"/>
                <w:sz w:val="24"/>
                <w:szCs w:val="24"/>
                <w:lang w:eastAsia="zh-CN"/>
              </w:rPr>
              <w:t>，主持院级</w:t>
            </w:r>
            <w:r>
              <w:rPr>
                <w:rFonts w:ascii="Times New Roman" w:hAnsi="Times New Roman" w:cs="Times New Roman"/>
                <w:color w:val="000000"/>
                <w:sz w:val="24"/>
                <w:szCs w:val="24"/>
                <w:lang w:eastAsia="zh-CN"/>
              </w:rPr>
              <w:t>教改项目“</w:t>
            </w:r>
            <w:r>
              <w:rPr>
                <w:rFonts w:hint="eastAsia" w:ascii="Times New Roman" w:hAnsi="Times New Roman" w:cs="Times New Roman"/>
                <w:color w:val="000000"/>
                <w:sz w:val="24"/>
                <w:szCs w:val="24"/>
                <w:lang w:eastAsia="zh-CN"/>
              </w:rPr>
              <w:t>基于云班课平台的《经济法》课程教学实践研究</w:t>
            </w:r>
            <w:r>
              <w:rPr>
                <w:rFonts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eastAsia="zh-CN"/>
              </w:rPr>
              <w:t>。</w:t>
            </w:r>
          </w:p>
          <w:p>
            <w:pPr>
              <w:pStyle w:val="44"/>
              <w:spacing w:line="360" w:lineRule="exact"/>
              <w:jc w:val="both"/>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教研论文：</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①基于案例分析的物流专业运筹学教学模式研究</w:t>
            </w:r>
            <w:r>
              <w:rPr>
                <w:rFonts w:ascii="Times New Roman" w:hAnsi="Times New Roman" w:cs="Times New Roman"/>
                <w:color w:val="000000"/>
                <w:sz w:val="24"/>
                <w:szCs w:val="24"/>
                <w:lang w:eastAsia="zh-CN"/>
              </w:rPr>
              <w:t>.物流技术，2016，第一作者</w:t>
            </w:r>
            <w:r>
              <w:rPr>
                <w:rFonts w:hint="eastAsia" w:ascii="Times New Roman" w:hAnsi="Times New Roman" w:cs="Times New Roman"/>
                <w:color w:val="000000"/>
                <w:sz w:val="24"/>
                <w:szCs w:val="24"/>
                <w:lang w:eastAsia="zh-CN"/>
              </w:rPr>
              <w:t>（北大</w:t>
            </w:r>
            <w:r>
              <w:rPr>
                <w:rFonts w:ascii="Times New Roman" w:hAnsi="Times New Roman" w:cs="Times New Roman"/>
                <w:color w:val="000000"/>
                <w:sz w:val="24"/>
                <w:szCs w:val="24"/>
                <w:lang w:eastAsia="zh-CN"/>
              </w:rPr>
              <w:t>核心</w:t>
            </w:r>
            <w:r>
              <w:rPr>
                <w:rFonts w:hint="eastAsia" w:ascii="Times New Roman" w:hAnsi="Times New Roman" w:cs="Times New Roman"/>
                <w:color w:val="000000"/>
                <w:sz w:val="24"/>
                <w:szCs w:val="24"/>
                <w:lang w:eastAsia="zh-CN"/>
              </w:rPr>
              <w:t>）</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②高校工商管理专业渗透创业教育的教学体系构建研究</w:t>
            </w:r>
            <w:r>
              <w:rPr>
                <w:rFonts w:ascii="Times New Roman" w:hAnsi="Times New Roman" w:cs="Times New Roman"/>
                <w:color w:val="000000"/>
                <w:sz w:val="24"/>
                <w:szCs w:val="24"/>
                <w:lang w:eastAsia="zh-CN"/>
              </w:rPr>
              <w:t>. 科技创业月刊，2017，第一作者</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③</w:t>
            </w:r>
            <w:r>
              <w:rPr>
                <w:rFonts w:ascii="Times New Roman" w:hAnsi="Times New Roman" w:cs="Times New Roman"/>
                <w:color w:val="000000"/>
                <w:sz w:val="24"/>
                <w:szCs w:val="24"/>
                <w:lang w:eastAsia="zh-CN"/>
              </w:rPr>
              <w:t>AHP在大学生创业生态系统评价中的应用. 数学的实践与认识，2018，第一作者</w:t>
            </w:r>
            <w:r>
              <w:rPr>
                <w:rFonts w:hint="eastAsia" w:ascii="Times New Roman" w:hAnsi="Times New Roman" w:cs="Times New Roman"/>
                <w:color w:val="000000"/>
                <w:sz w:val="24"/>
                <w:szCs w:val="24"/>
                <w:lang w:eastAsia="zh-CN"/>
              </w:rPr>
              <w:t>（北大</w:t>
            </w:r>
            <w:r>
              <w:rPr>
                <w:rFonts w:ascii="Times New Roman" w:hAnsi="Times New Roman" w:cs="Times New Roman"/>
                <w:color w:val="000000"/>
                <w:sz w:val="24"/>
                <w:szCs w:val="24"/>
                <w:lang w:eastAsia="zh-CN"/>
              </w:rPr>
              <w:t>核心</w:t>
            </w:r>
            <w:r>
              <w:rPr>
                <w:rFonts w:hint="eastAsia" w:ascii="Times New Roman" w:hAnsi="Times New Roman" w:cs="Times New Roman"/>
                <w:color w:val="000000"/>
                <w:sz w:val="24"/>
                <w:szCs w:val="24"/>
                <w:lang w:eastAsia="zh-CN"/>
              </w:rPr>
              <w:t>）</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④混合</w:t>
            </w:r>
            <w:r>
              <w:rPr>
                <w:rFonts w:ascii="Times New Roman" w:hAnsi="Times New Roman" w:cs="Times New Roman"/>
                <w:color w:val="000000"/>
                <w:sz w:val="24"/>
                <w:szCs w:val="24"/>
                <w:lang w:eastAsia="zh-CN"/>
              </w:rPr>
              <w:t>教学模式在“</w:t>
            </w:r>
            <w:r>
              <w:rPr>
                <w:rFonts w:hint="eastAsia" w:ascii="Times New Roman" w:hAnsi="Times New Roman" w:cs="Times New Roman"/>
                <w:color w:val="000000"/>
                <w:sz w:val="24"/>
                <w:szCs w:val="24"/>
                <w:lang w:eastAsia="zh-CN"/>
              </w:rPr>
              <w:t>经济法</w:t>
            </w:r>
            <w:r>
              <w:rPr>
                <w:rFonts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eastAsia="zh-CN"/>
              </w:rPr>
              <w:t>课程</w:t>
            </w:r>
            <w:r>
              <w:rPr>
                <w:rFonts w:ascii="Times New Roman" w:hAnsi="Times New Roman" w:cs="Times New Roman"/>
                <w:color w:val="000000"/>
                <w:sz w:val="24"/>
                <w:szCs w:val="24"/>
                <w:lang w:eastAsia="zh-CN"/>
              </w:rPr>
              <w:t>教学中的</w:t>
            </w:r>
            <w:r>
              <w:rPr>
                <w:rFonts w:hint="eastAsia" w:ascii="Times New Roman" w:hAnsi="Times New Roman" w:cs="Times New Roman"/>
                <w:color w:val="000000"/>
                <w:sz w:val="24"/>
                <w:szCs w:val="24"/>
                <w:lang w:eastAsia="zh-CN"/>
              </w:rPr>
              <w:t>运用</w:t>
            </w:r>
            <w:r>
              <w:rPr>
                <w:rFonts w:ascii="Times New Roman" w:hAnsi="Times New Roman" w:cs="Times New Roman"/>
                <w:color w:val="000000"/>
                <w:sz w:val="24"/>
                <w:szCs w:val="24"/>
                <w:lang w:eastAsia="zh-CN"/>
              </w:rPr>
              <w:t>研究，</w:t>
            </w:r>
            <w:r>
              <w:rPr>
                <w:rFonts w:hint="eastAsia" w:ascii="Times New Roman" w:hAnsi="Times New Roman" w:cs="Times New Roman"/>
                <w:color w:val="000000"/>
                <w:sz w:val="24"/>
                <w:szCs w:val="24"/>
                <w:lang w:eastAsia="zh-CN"/>
              </w:rPr>
              <w:t>新课程</w:t>
            </w:r>
            <w:r>
              <w:rPr>
                <w:rFonts w:ascii="Times New Roman" w:hAnsi="Times New Roman" w:cs="Times New Roman"/>
                <w:color w:val="000000"/>
                <w:sz w:val="24"/>
                <w:szCs w:val="24"/>
                <w:lang w:eastAsia="zh-CN"/>
              </w:rPr>
              <w:t>研究，</w:t>
            </w:r>
            <w:r>
              <w:rPr>
                <w:rFonts w:hint="eastAsia" w:ascii="Times New Roman" w:hAnsi="Times New Roman" w:cs="Times New Roman"/>
                <w:color w:val="000000"/>
                <w:sz w:val="24"/>
                <w:szCs w:val="24"/>
                <w:lang w:eastAsia="zh-CN"/>
              </w:rPr>
              <w:t>2020，独撰</w:t>
            </w:r>
          </w:p>
          <w:p>
            <w:pPr>
              <w:pStyle w:val="44"/>
              <w:spacing w:line="360" w:lineRule="exact"/>
              <w:jc w:val="both"/>
              <w:rPr>
                <w:rFonts w:ascii="Times New Roman" w:hAnsi="Times New Roman" w:cs="Times New Roman"/>
                <w:b/>
                <w:bCs/>
                <w:color w:val="000000"/>
                <w:sz w:val="24"/>
                <w:szCs w:val="24"/>
                <w:lang w:eastAsia="zh-CN"/>
              </w:rPr>
            </w:pPr>
            <w:r>
              <w:rPr>
                <w:rFonts w:hint="eastAsia" w:ascii="Times New Roman" w:hAnsi="Times New Roman" w:cs="Times New Roman"/>
                <w:b/>
                <w:bCs/>
                <w:color w:val="000000"/>
                <w:sz w:val="24"/>
                <w:szCs w:val="24"/>
                <w:lang w:eastAsia="zh-CN"/>
              </w:rPr>
              <w:t>竞赛：</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2019年指导学生参加全国市场调查与分析大赛获湖北省二等奖</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2020年指导学生参加全国市场调查与分析大赛获湖北省二等奖</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2018年指导学生参加全国市场调查与分析大赛获湖北省三等奖</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2018年指导学生参加大学生互联网+创新创业大赛高教赛道获学院一等奖</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2019年指导学生参加大学生互联网+创新创业大赛红色赛道获学院一等奖</w:t>
            </w:r>
          </w:p>
          <w:p>
            <w:pPr>
              <w:pStyle w:val="44"/>
              <w:spacing w:line="360" w:lineRule="exact"/>
              <w:ind w:firstLine="480" w:firstLineChars="20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2019年指导学生参加“中国劲酒杯”大学生营销策划挑战赛获学院二等奖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2431" w:type="dxa"/>
            <w:gridSpan w:val="2"/>
          </w:tcPr>
          <w:p>
            <w:pPr>
              <w:pStyle w:val="44"/>
              <w:rPr>
                <w:sz w:val="24"/>
                <w:lang w:eastAsia="zh-CN"/>
              </w:rPr>
            </w:pPr>
          </w:p>
          <w:p>
            <w:pPr>
              <w:pStyle w:val="44"/>
              <w:ind w:left="606"/>
              <w:rPr>
                <w:sz w:val="24"/>
                <w:lang w:eastAsia="zh-CN"/>
              </w:rPr>
            </w:pPr>
            <w:r>
              <w:rPr>
                <w:sz w:val="24"/>
                <w:lang w:eastAsia="zh-CN"/>
              </w:rPr>
              <w:t>从事科学研究</w:t>
            </w:r>
          </w:p>
          <w:p>
            <w:pPr>
              <w:pStyle w:val="44"/>
              <w:spacing w:before="4" w:line="292" w:lineRule="exact"/>
              <w:ind w:left="726"/>
              <w:rPr>
                <w:sz w:val="24"/>
                <w:lang w:eastAsia="zh-CN"/>
              </w:rPr>
            </w:pPr>
            <w:r>
              <w:rPr>
                <w:sz w:val="24"/>
                <w:lang w:eastAsia="zh-CN"/>
              </w:rPr>
              <w:t>及获奖情况</w:t>
            </w:r>
          </w:p>
        </w:tc>
        <w:tc>
          <w:tcPr>
            <w:tcW w:w="7087" w:type="dxa"/>
            <w:gridSpan w:val="9"/>
          </w:tcPr>
          <w:p>
            <w:pPr>
              <w:pStyle w:val="44"/>
              <w:spacing w:line="360" w:lineRule="exact"/>
              <w:ind w:firstLine="480" w:firstLineChars="200"/>
              <w:jc w:val="both"/>
              <w:rPr>
                <w:rFonts w:ascii="Times New Roman" w:hAnsi="Times New Roman" w:cs="Times New Roman"/>
                <w:sz w:val="24"/>
                <w:szCs w:val="24"/>
                <w:lang w:eastAsia="zh-CN"/>
              </w:rPr>
            </w:pPr>
            <w:r>
              <w:rPr>
                <w:rFonts w:hint="eastAsia" w:ascii="Times New Roman" w:hAnsi="Times New Roman" w:cs="Times New Roman"/>
                <w:color w:val="000000"/>
                <w:sz w:val="24"/>
                <w:szCs w:val="24"/>
                <w:lang w:eastAsia="zh-CN"/>
              </w:rPr>
              <w:t>主</w:t>
            </w:r>
            <w:r>
              <w:rPr>
                <w:rFonts w:hint="eastAsia" w:ascii="Times New Roman" w:hAnsi="Times New Roman" w:cs="Times New Roman"/>
                <w:sz w:val="24"/>
                <w:szCs w:val="24"/>
                <w:lang w:eastAsia="zh-CN"/>
              </w:rPr>
              <w:t>持完成</w:t>
            </w:r>
            <w:r>
              <w:rPr>
                <w:rFonts w:ascii="Times New Roman" w:hAnsi="Times New Roman" w:cs="Times New Roman"/>
                <w:sz w:val="24"/>
                <w:szCs w:val="24"/>
                <w:lang w:eastAsia="zh-CN"/>
              </w:rPr>
              <w:t>省级科研项目“</w:t>
            </w:r>
            <w:r>
              <w:rPr>
                <w:rFonts w:hint="eastAsia" w:ascii="Times New Roman" w:hAnsi="Times New Roman" w:cs="Times New Roman"/>
                <w:sz w:val="24"/>
                <w:szCs w:val="24"/>
                <w:lang w:eastAsia="zh-CN"/>
              </w:rPr>
              <w:t>湖北省大学生创业生态系统评价及优化研究</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，且</w:t>
            </w:r>
            <w:r>
              <w:rPr>
                <w:rFonts w:ascii="Times New Roman" w:hAnsi="Times New Roman" w:cs="Times New Roman"/>
                <w:sz w:val="24"/>
                <w:szCs w:val="24"/>
                <w:lang w:eastAsia="zh-CN"/>
              </w:rPr>
              <w:t>项目成果荣获</w:t>
            </w:r>
            <w:r>
              <w:rPr>
                <w:rFonts w:hint="eastAsia" w:ascii="Times New Roman" w:hAnsi="Times New Roman" w:cs="Times New Roman"/>
                <w:sz w:val="24"/>
                <w:szCs w:val="24"/>
                <w:lang w:eastAsia="zh-CN"/>
              </w:rPr>
              <w:t>2020年</w:t>
            </w:r>
            <w:r>
              <w:rPr>
                <w:rFonts w:ascii="Times New Roman" w:hAnsi="Times New Roman" w:cs="Times New Roman"/>
                <w:sz w:val="24"/>
                <w:szCs w:val="24"/>
                <w:lang w:eastAsia="zh-CN"/>
              </w:rPr>
              <w:t>荆州市人民政府社科优秀成果奖三等奖</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主持完成荆州智库项目“</w:t>
            </w:r>
            <w:r>
              <w:rPr>
                <w:rFonts w:hint="eastAsia" w:ascii="Times New Roman" w:hAnsi="Times New Roman" w:cs="Times New Roman"/>
                <w:sz w:val="24"/>
                <w:szCs w:val="24"/>
                <w:lang w:eastAsia="zh-CN"/>
              </w:rPr>
              <w:t>打造经典“楚文化”物化名片推动荆州文旅业高质量发展研究</w:t>
            </w:r>
            <w:r>
              <w:rPr>
                <w:rFonts w:ascii="Times New Roman" w:hAnsi="Times New Roman" w:cs="Times New Roman"/>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31" w:type="dxa"/>
            <w:gridSpan w:val="2"/>
            <w:vAlign w:val="center"/>
          </w:tcPr>
          <w:p>
            <w:pPr>
              <w:pStyle w:val="44"/>
              <w:spacing w:line="307" w:lineRule="exact"/>
              <w:ind w:left="107" w:right="98"/>
              <w:jc w:val="center"/>
              <w:rPr>
                <w:sz w:val="24"/>
                <w:lang w:eastAsia="zh-CN"/>
              </w:rPr>
            </w:pPr>
            <w:r>
              <w:rPr>
                <w:sz w:val="24"/>
                <w:lang w:eastAsia="zh-CN"/>
              </w:rPr>
              <w:t>近三年获得教学研究经费（万元）</w:t>
            </w:r>
          </w:p>
        </w:tc>
        <w:tc>
          <w:tcPr>
            <w:tcW w:w="2645" w:type="dxa"/>
            <w:gridSpan w:val="4"/>
            <w:vAlign w:val="center"/>
          </w:tcPr>
          <w:p>
            <w:pPr>
              <w:pStyle w:val="44"/>
              <w:jc w:val="center"/>
              <w:rPr>
                <w:sz w:val="24"/>
                <w:lang w:eastAsia="en-US"/>
              </w:rPr>
            </w:pPr>
            <w:r>
              <w:rPr>
                <w:rFonts w:hint="eastAsia"/>
                <w:sz w:val="24"/>
                <w:lang w:eastAsia="en-US"/>
              </w:rPr>
              <w:t>1</w:t>
            </w:r>
            <w:r>
              <w:rPr>
                <w:sz w:val="24"/>
                <w:lang w:eastAsia="en-US"/>
              </w:rPr>
              <w:t xml:space="preserve"> </w:t>
            </w:r>
          </w:p>
        </w:tc>
        <w:tc>
          <w:tcPr>
            <w:tcW w:w="2358" w:type="dxa"/>
            <w:gridSpan w:val="2"/>
            <w:vAlign w:val="center"/>
          </w:tcPr>
          <w:p>
            <w:pPr>
              <w:pStyle w:val="44"/>
              <w:spacing w:line="307" w:lineRule="exact"/>
              <w:ind w:left="106"/>
              <w:jc w:val="center"/>
              <w:rPr>
                <w:sz w:val="24"/>
                <w:lang w:eastAsia="zh-CN"/>
              </w:rPr>
            </w:pPr>
            <w:r>
              <w:rPr>
                <w:sz w:val="24"/>
                <w:lang w:eastAsia="zh-CN"/>
              </w:rPr>
              <w:t>近三年获得科学研</w:t>
            </w:r>
          </w:p>
          <w:p>
            <w:pPr>
              <w:pStyle w:val="44"/>
              <w:spacing w:before="4" w:line="292" w:lineRule="exact"/>
              <w:ind w:left="106"/>
              <w:jc w:val="center"/>
              <w:rPr>
                <w:sz w:val="24"/>
                <w:lang w:eastAsia="zh-CN"/>
              </w:rPr>
            </w:pPr>
            <w:r>
              <w:rPr>
                <w:sz w:val="24"/>
                <w:lang w:eastAsia="zh-CN"/>
              </w:rPr>
              <w:t>究经费（万元）</w:t>
            </w:r>
          </w:p>
        </w:tc>
        <w:tc>
          <w:tcPr>
            <w:tcW w:w="2084" w:type="dxa"/>
            <w:gridSpan w:val="3"/>
            <w:vAlign w:val="center"/>
          </w:tcPr>
          <w:p>
            <w:pPr>
              <w:pStyle w:val="44"/>
              <w:jc w:val="center"/>
              <w:rPr>
                <w:sz w:val="24"/>
                <w:lang w:eastAsia="en-US"/>
              </w:rPr>
            </w:pPr>
            <w:r>
              <w:rPr>
                <w:rFonts w:hint="eastAsia"/>
                <w:sz w:val="24"/>
                <w:lang w:eastAsia="en-US"/>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2431" w:type="dxa"/>
            <w:gridSpan w:val="2"/>
            <w:vAlign w:val="center"/>
          </w:tcPr>
          <w:p>
            <w:pPr>
              <w:pStyle w:val="44"/>
              <w:spacing w:line="307" w:lineRule="exact"/>
              <w:ind w:left="107" w:right="98"/>
              <w:jc w:val="center"/>
              <w:rPr>
                <w:sz w:val="24"/>
                <w:lang w:eastAsia="zh-CN"/>
              </w:rPr>
            </w:pPr>
            <w:r>
              <w:rPr>
                <w:sz w:val="24"/>
                <w:lang w:eastAsia="zh-CN"/>
              </w:rPr>
              <w:t>近三年给本科生授课</w:t>
            </w:r>
          </w:p>
          <w:p>
            <w:pPr>
              <w:pStyle w:val="44"/>
              <w:spacing w:before="4" w:line="292" w:lineRule="exact"/>
              <w:ind w:left="106" w:right="98"/>
              <w:jc w:val="center"/>
              <w:rPr>
                <w:sz w:val="24"/>
                <w:lang w:eastAsia="zh-CN"/>
              </w:rPr>
            </w:pPr>
            <w:r>
              <w:rPr>
                <w:sz w:val="24"/>
                <w:lang w:eastAsia="zh-CN"/>
              </w:rPr>
              <w:t>课程及学时数</w:t>
            </w:r>
          </w:p>
        </w:tc>
        <w:tc>
          <w:tcPr>
            <w:tcW w:w="2645" w:type="dxa"/>
            <w:gridSpan w:val="4"/>
            <w:vAlign w:val="center"/>
          </w:tcPr>
          <w:p>
            <w:pPr>
              <w:pStyle w:val="44"/>
              <w:jc w:val="center"/>
              <w:rPr>
                <w:sz w:val="24"/>
                <w:lang w:eastAsia="zh-CN"/>
              </w:rPr>
            </w:pPr>
            <w:r>
              <w:rPr>
                <w:rFonts w:hint="eastAsia"/>
                <w:sz w:val="24"/>
                <w:lang w:eastAsia="zh-CN"/>
              </w:rPr>
              <w:t>管理学</w:t>
            </w:r>
            <w:r>
              <w:rPr>
                <w:sz w:val="24"/>
                <w:lang w:eastAsia="zh-CN"/>
              </w:rPr>
              <w:t>原理</w:t>
            </w:r>
            <w:r>
              <w:rPr>
                <w:rFonts w:hint="eastAsia"/>
                <w:sz w:val="24"/>
                <w:lang w:eastAsia="zh-CN"/>
              </w:rPr>
              <w:t>（48）</w:t>
            </w:r>
            <w:r>
              <w:rPr>
                <w:sz w:val="24"/>
                <w:lang w:eastAsia="zh-CN"/>
              </w:rPr>
              <w:t>，</w:t>
            </w:r>
            <w:r>
              <w:rPr>
                <w:rFonts w:hint="eastAsia"/>
                <w:sz w:val="24"/>
                <w:lang w:eastAsia="zh-CN"/>
              </w:rPr>
              <w:t>运筹学（32）</w:t>
            </w:r>
            <w:r>
              <w:rPr>
                <w:sz w:val="24"/>
                <w:lang w:eastAsia="zh-CN"/>
              </w:rPr>
              <w:t>，市场调查与预测</w:t>
            </w:r>
            <w:r>
              <w:rPr>
                <w:rFonts w:hint="eastAsia"/>
                <w:sz w:val="24"/>
                <w:lang w:eastAsia="zh-CN"/>
              </w:rPr>
              <w:t>（56），</w:t>
            </w:r>
            <w:r>
              <w:rPr>
                <w:sz w:val="24"/>
                <w:lang w:eastAsia="zh-CN"/>
              </w:rPr>
              <w:t>管理信息系统（</w:t>
            </w:r>
            <w:r>
              <w:rPr>
                <w:rFonts w:hint="eastAsia"/>
                <w:sz w:val="24"/>
                <w:lang w:eastAsia="zh-CN"/>
              </w:rPr>
              <w:t>56</w:t>
            </w:r>
            <w:r>
              <w:rPr>
                <w:sz w:val="24"/>
                <w:lang w:eastAsia="zh-CN"/>
              </w:rPr>
              <w:t>）</w:t>
            </w:r>
          </w:p>
        </w:tc>
        <w:tc>
          <w:tcPr>
            <w:tcW w:w="2358" w:type="dxa"/>
            <w:gridSpan w:val="2"/>
            <w:vAlign w:val="center"/>
          </w:tcPr>
          <w:p>
            <w:pPr>
              <w:pStyle w:val="44"/>
              <w:spacing w:line="307" w:lineRule="exact"/>
              <w:ind w:left="106"/>
              <w:jc w:val="center"/>
              <w:rPr>
                <w:sz w:val="24"/>
                <w:lang w:eastAsia="zh-CN"/>
              </w:rPr>
            </w:pPr>
            <w:r>
              <w:rPr>
                <w:sz w:val="24"/>
                <w:lang w:eastAsia="zh-CN"/>
              </w:rPr>
              <w:t>近三年指导本科毕</w:t>
            </w:r>
          </w:p>
          <w:p>
            <w:pPr>
              <w:pStyle w:val="44"/>
              <w:spacing w:before="4" w:line="292" w:lineRule="exact"/>
              <w:ind w:left="106"/>
              <w:jc w:val="center"/>
              <w:rPr>
                <w:sz w:val="24"/>
                <w:lang w:eastAsia="zh-CN"/>
              </w:rPr>
            </w:pPr>
            <w:r>
              <w:rPr>
                <w:sz w:val="24"/>
                <w:lang w:eastAsia="zh-CN"/>
              </w:rPr>
              <w:t>业设计（人次）</w:t>
            </w:r>
          </w:p>
        </w:tc>
        <w:tc>
          <w:tcPr>
            <w:tcW w:w="2084" w:type="dxa"/>
            <w:gridSpan w:val="3"/>
            <w:vAlign w:val="center"/>
          </w:tcPr>
          <w:p>
            <w:pPr>
              <w:pStyle w:val="44"/>
              <w:jc w:val="center"/>
              <w:rPr>
                <w:sz w:val="24"/>
                <w:lang w:eastAsia="en-US"/>
              </w:rPr>
            </w:pPr>
            <w:r>
              <w:rPr>
                <w:rFonts w:hint="eastAsia"/>
                <w:sz w:val="24"/>
                <w:lang w:eastAsia="en-US"/>
              </w:rPr>
              <w:t>22人</w:t>
            </w:r>
          </w:p>
        </w:tc>
      </w:tr>
    </w:tbl>
    <w:p>
      <w:pPr>
        <w:jc w:val="center"/>
      </w:pPr>
      <w:r>
        <w:rPr>
          <w:rFonts w:ascii="黑体" w:eastAsia="黑体"/>
          <w:sz w:val="36"/>
        </w:rPr>
        <w:t>5.</w:t>
      </w:r>
      <w:r>
        <w:rPr>
          <w:rFonts w:hint="eastAsia" w:ascii="黑体" w:eastAsia="黑体"/>
          <w:sz w:val="36"/>
        </w:rPr>
        <w:t>专业主要带头人简介</w:t>
      </w:r>
    </w:p>
    <w:tbl>
      <w:tblPr>
        <w:tblStyle w:val="47"/>
        <w:tblW w:w="9576"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3"/>
        <w:gridCol w:w="1223"/>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60" w:type="dxa"/>
            <w:vAlign w:val="center"/>
          </w:tcPr>
          <w:p>
            <w:pPr>
              <w:autoSpaceDE w:val="0"/>
              <w:autoSpaceDN w:val="0"/>
              <w:rPr>
                <w:rStyle w:val="179"/>
                <w:color w:val="000000" w:themeColor="text1"/>
                <w:kern w:val="0"/>
                <w:sz w:val="22"/>
                <w:szCs w:val="20"/>
                <w:lang w:eastAsia="en-US"/>
                <w14:textFill>
                  <w14:solidFill>
                    <w14:schemeClr w14:val="tx1"/>
                  </w14:solidFill>
                </w14:textFill>
              </w:rPr>
            </w:pPr>
            <w:r>
              <w:rPr>
                <w:rStyle w:val="179"/>
                <w:color w:val="000000" w:themeColor="text1"/>
                <w:kern w:val="0"/>
                <w:sz w:val="22"/>
                <w:szCs w:val="20"/>
                <w:lang w:eastAsia="en-US"/>
                <w14:textFill>
                  <w14:solidFill>
                    <w14:schemeClr w14:val="tx1"/>
                  </w14:solidFill>
                </w14:textFill>
              </w:rPr>
              <w:t>姓名</w:t>
            </w:r>
          </w:p>
        </w:tc>
        <w:tc>
          <w:tcPr>
            <w:tcW w:w="1438" w:type="dxa"/>
            <w:vAlign w:val="center"/>
          </w:tcPr>
          <w:p>
            <w:pPr>
              <w:pStyle w:val="181"/>
              <w:rPr>
                <w:rStyle w:val="179"/>
                <w:color w:val="000000" w:themeColor="text1"/>
                <w:kern w:val="0"/>
                <w:lang w:eastAsia="en-US"/>
                <w14:textFill>
                  <w14:solidFill>
                    <w14:schemeClr w14:val="tx1"/>
                  </w14:solidFill>
                </w14:textFill>
              </w:rPr>
            </w:pPr>
            <w:r>
              <w:rPr>
                <w:rStyle w:val="179"/>
                <w:rFonts w:hint="eastAsia"/>
                <w:color w:val="000000" w:themeColor="text1"/>
                <w:kern w:val="0"/>
                <w:lang w:eastAsia="en-US"/>
                <w14:textFill>
                  <w14:solidFill>
                    <w14:schemeClr w14:val="tx1"/>
                  </w14:solidFill>
                </w14:textFill>
              </w:rPr>
              <w:t>张勤</w:t>
            </w:r>
          </w:p>
        </w:tc>
        <w:tc>
          <w:tcPr>
            <w:tcW w:w="1246" w:type="dxa"/>
            <w:gridSpan w:val="2"/>
            <w:vAlign w:val="center"/>
          </w:tcPr>
          <w:p>
            <w:pPr>
              <w:autoSpaceDE w:val="0"/>
              <w:autoSpaceDN w:val="0"/>
              <w:rPr>
                <w:rStyle w:val="179"/>
                <w:color w:val="000000" w:themeColor="text1"/>
                <w:kern w:val="0"/>
                <w:sz w:val="22"/>
                <w:szCs w:val="20"/>
                <w:lang w:eastAsia="en-US"/>
                <w14:textFill>
                  <w14:solidFill>
                    <w14:schemeClr w14:val="tx1"/>
                  </w14:solidFill>
                </w14:textFill>
              </w:rPr>
            </w:pPr>
            <w:r>
              <w:rPr>
                <w:rStyle w:val="179"/>
                <w:color w:val="000000" w:themeColor="text1"/>
                <w:kern w:val="0"/>
                <w:sz w:val="22"/>
                <w:szCs w:val="20"/>
                <w:lang w:eastAsia="en-US"/>
                <w14:textFill>
                  <w14:solidFill>
                    <w14:schemeClr w14:val="tx1"/>
                  </w14:solidFill>
                </w14:textFill>
              </w:rPr>
              <w:t>性别</w:t>
            </w:r>
          </w:p>
        </w:tc>
        <w:tc>
          <w:tcPr>
            <w:tcW w:w="879" w:type="dxa"/>
            <w:vAlign w:val="center"/>
          </w:tcPr>
          <w:p>
            <w:pPr>
              <w:autoSpaceDE w:val="0"/>
              <w:autoSpaceDN w:val="0"/>
              <w:rPr>
                <w:rStyle w:val="179"/>
                <w:color w:val="000000" w:themeColor="text1"/>
                <w:kern w:val="0"/>
                <w:sz w:val="22"/>
                <w:szCs w:val="20"/>
                <w:lang w:eastAsia="en-US"/>
                <w14:textFill>
                  <w14:solidFill>
                    <w14:schemeClr w14:val="tx1"/>
                  </w14:solidFill>
                </w14:textFill>
              </w:rPr>
            </w:pPr>
            <w:r>
              <w:rPr>
                <w:rStyle w:val="179"/>
                <w:rFonts w:hint="eastAsia"/>
                <w:color w:val="000000" w:themeColor="text1"/>
                <w:kern w:val="0"/>
                <w:sz w:val="22"/>
                <w:szCs w:val="20"/>
                <w:lang w:eastAsia="en-US"/>
                <w14:textFill>
                  <w14:solidFill>
                    <w14:schemeClr w14:val="tx1"/>
                  </w14:solidFill>
                </w14:textFill>
              </w:rPr>
              <w:t>男</w:t>
            </w:r>
          </w:p>
        </w:tc>
        <w:tc>
          <w:tcPr>
            <w:tcW w:w="1720" w:type="dxa"/>
            <w:gridSpan w:val="2"/>
            <w:vAlign w:val="center"/>
          </w:tcPr>
          <w:p>
            <w:pPr>
              <w:autoSpaceDE w:val="0"/>
              <w:autoSpaceDN w:val="0"/>
              <w:rPr>
                <w:rStyle w:val="179"/>
                <w:color w:val="000000" w:themeColor="text1"/>
                <w:kern w:val="0"/>
                <w:sz w:val="22"/>
                <w:szCs w:val="20"/>
                <w:lang w:eastAsia="en-US"/>
                <w14:textFill>
                  <w14:solidFill>
                    <w14:schemeClr w14:val="tx1"/>
                  </w14:solidFill>
                </w14:textFill>
              </w:rPr>
            </w:pPr>
            <w:r>
              <w:rPr>
                <w:rStyle w:val="179"/>
                <w:color w:val="000000" w:themeColor="text1"/>
                <w:kern w:val="0"/>
                <w:sz w:val="22"/>
                <w:szCs w:val="20"/>
                <w:lang w:eastAsia="en-US"/>
                <w14:textFill>
                  <w14:solidFill>
                    <w14:schemeClr w14:val="tx1"/>
                  </w14:solidFill>
                </w14:textFill>
              </w:rPr>
              <w:t>专业技术职务</w:t>
            </w:r>
          </w:p>
        </w:tc>
        <w:tc>
          <w:tcPr>
            <w:tcW w:w="1112" w:type="dxa"/>
            <w:gridSpan w:val="2"/>
            <w:vAlign w:val="center"/>
          </w:tcPr>
          <w:p>
            <w:pPr>
              <w:pStyle w:val="44"/>
              <w:jc w:val="center"/>
              <w:rPr>
                <w:rFonts w:ascii="Times New Roman"/>
                <w:sz w:val="24"/>
                <w:szCs w:val="20"/>
                <w:lang w:eastAsia="en-US"/>
              </w:rPr>
            </w:pPr>
            <w:r>
              <w:rPr>
                <w:rFonts w:hint="eastAsia" w:ascii="Times New Roman"/>
                <w:sz w:val="24"/>
                <w:szCs w:val="20"/>
                <w:lang w:eastAsia="en-US"/>
              </w:rPr>
              <w:t>副教授</w:t>
            </w:r>
          </w:p>
        </w:tc>
        <w:tc>
          <w:tcPr>
            <w:tcW w:w="1229" w:type="dxa"/>
            <w:vAlign w:val="center"/>
          </w:tcPr>
          <w:p>
            <w:pPr>
              <w:pStyle w:val="44"/>
              <w:spacing w:before="14" w:line="306" w:lineRule="exact"/>
              <w:ind w:left="131"/>
              <w:jc w:val="center"/>
              <w:rPr>
                <w:sz w:val="24"/>
                <w:szCs w:val="20"/>
                <w:lang w:eastAsia="en-US"/>
              </w:rPr>
            </w:pPr>
            <w:r>
              <w:rPr>
                <w:sz w:val="24"/>
                <w:szCs w:val="20"/>
                <w:lang w:eastAsia="en-US"/>
              </w:rPr>
              <w:t>行政职务</w:t>
            </w:r>
          </w:p>
        </w:tc>
        <w:tc>
          <w:tcPr>
            <w:tcW w:w="992" w:type="dxa"/>
            <w:vAlign w:val="center"/>
          </w:tcPr>
          <w:p>
            <w:pPr>
              <w:pStyle w:val="44"/>
              <w:jc w:val="center"/>
              <w:rPr>
                <w:rFonts w:ascii="Times New Roman"/>
                <w:sz w:val="24"/>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960" w:type="dxa"/>
            <w:vAlign w:val="center"/>
          </w:tcPr>
          <w:p>
            <w:pPr>
              <w:autoSpaceDE w:val="0"/>
              <w:autoSpaceDN w:val="0"/>
              <w:rPr>
                <w:rStyle w:val="179"/>
                <w:color w:val="000000" w:themeColor="text1"/>
                <w:kern w:val="0"/>
                <w:sz w:val="22"/>
                <w:szCs w:val="20"/>
                <w:lang w:eastAsia="en-US"/>
                <w14:textFill>
                  <w14:solidFill>
                    <w14:schemeClr w14:val="tx1"/>
                  </w14:solidFill>
                </w14:textFill>
              </w:rPr>
            </w:pPr>
            <w:r>
              <w:rPr>
                <w:rStyle w:val="179"/>
                <w:color w:val="000000" w:themeColor="text1"/>
                <w:kern w:val="0"/>
                <w:sz w:val="22"/>
                <w:szCs w:val="20"/>
                <w:lang w:eastAsia="en-US"/>
                <w14:textFill>
                  <w14:solidFill>
                    <w14:schemeClr w14:val="tx1"/>
                  </w14:solidFill>
                </w14:textFill>
              </w:rPr>
              <w:t>拟承担</w:t>
            </w:r>
          </w:p>
          <w:p>
            <w:pPr>
              <w:autoSpaceDE w:val="0"/>
              <w:autoSpaceDN w:val="0"/>
              <w:rPr>
                <w:rStyle w:val="179"/>
                <w:color w:val="000000" w:themeColor="text1"/>
                <w:kern w:val="0"/>
                <w:sz w:val="22"/>
                <w:szCs w:val="20"/>
                <w:lang w:eastAsia="en-US"/>
                <w14:textFill>
                  <w14:solidFill>
                    <w14:schemeClr w14:val="tx1"/>
                  </w14:solidFill>
                </w14:textFill>
              </w:rPr>
            </w:pPr>
            <w:r>
              <w:rPr>
                <w:rStyle w:val="179"/>
                <w:color w:val="000000" w:themeColor="text1"/>
                <w:kern w:val="0"/>
                <w:sz w:val="22"/>
                <w:szCs w:val="20"/>
                <w:lang w:eastAsia="en-US"/>
                <w14:textFill>
                  <w14:solidFill>
                    <w14:schemeClr w14:val="tx1"/>
                  </w14:solidFill>
                </w14:textFill>
              </w:rPr>
              <w:t>课程</w:t>
            </w:r>
          </w:p>
        </w:tc>
        <w:tc>
          <w:tcPr>
            <w:tcW w:w="3563" w:type="dxa"/>
            <w:gridSpan w:val="4"/>
            <w:vAlign w:val="center"/>
          </w:tcPr>
          <w:p>
            <w:pPr>
              <w:autoSpaceDE w:val="0"/>
              <w:autoSpaceDN w:val="0"/>
              <w:rPr>
                <w:rStyle w:val="179"/>
                <w:rFonts w:ascii="宋体" w:hAnsi="宋体" w:eastAsia="宋体"/>
                <w:color w:val="000000" w:themeColor="text1"/>
                <w:kern w:val="0"/>
                <w:sz w:val="22"/>
                <w:szCs w:val="20"/>
                <w:lang w:eastAsia="en-US"/>
                <w14:textFill>
                  <w14:solidFill>
                    <w14:schemeClr w14:val="tx1"/>
                  </w14:solidFill>
                </w14:textFill>
              </w:rPr>
            </w:pPr>
            <w:r>
              <w:rPr>
                <w:rStyle w:val="179"/>
                <w:rFonts w:hint="eastAsia" w:ascii="宋体" w:hAnsi="宋体" w:eastAsia="宋体"/>
                <w:color w:val="000000" w:themeColor="text1"/>
                <w:kern w:val="0"/>
                <w:sz w:val="22"/>
                <w:szCs w:val="20"/>
                <w:lang w:eastAsia="en-US"/>
                <w14:textFill>
                  <w14:solidFill>
                    <w14:schemeClr w14:val="tx1"/>
                  </w14:solidFill>
                </w14:textFill>
              </w:rPr>
              <w:t>电子商务概论</w:t>
            </w:r>
          </w:p>
        </w:tc>
        <w:tc>
          <w:tcPr>
            <w:tcW w:w="1720" w:type="dxa"/>
            <w:gridSpan w:val="2"/>
            <w:vAlign w:val="center"/>
          </w:tcPr>
          <w:p>
            <w:pPr>
              <w:autoSpaceDE w:val="0"/>
              <w:autoSpaceDN w:val="0"/>
              <w:rPr>
                <w:rStyle w:val="179"/>
                <w:color w:val="000000" w:themeColor="text1"/>
                <w:kern w:val="0"/>
                <w:sz w:val="22"/>
                <w:szCs w:val="20"/>
                <w:lang w:eastAsia="en-US"/>
                <w14:textFill>
                  <w14:solidFill>
                    <w14:schemeClr w14:val="tx1"/>
                  </w14:solidFill>
                </w14:textFill>
              </w:rPr>
            </w:pPr>
            <w:r>
              <w:rPr>
                <w:rStyle w:val="179"/>
                <w:color w:val="000000" w:themeColor="text1"/>
                <w:kern w:val="0"/>
                <w:sz w:val="22"/>
                <w:szCs w:val="20"/>
                <w:lang w:eastAsia="en-US"/>
                <w14:textFill>
                  <w14:solidFill>
                    <w14:schemeClr w14:val="tx1"/>
                  </w14:solidFill>
                </w14:textFill>
              </w:rPr>
              <w:t>现在所在单位</w:t>
            </w:r>
          </w:p>
        </w:tc>
        <w:tc>
          <w:tcPr>
            <w:tcW w:w="3333" w:type="dxa"/>
            <w:gridSpan w:val="4"/>
            <w:vAlign w:val="center"/>
          </w:tcPr>
          <w:p>
            <w:pPr>
              <w:pStyle w:val="44"/>
              <w:jc w:val="center"/>
              <w:rPr>
                <w:rFonts w:ascii="Times New Roman"/>
                <w:sz w:val="24"/>
                <w:szCs w:val="20"/>
                <w:lang w:eastAsia="zh-CN"/>
              </w:rPr>
            </w:pPr>
            <w:r>
              <w:rPr>
                <w:rFonts w:hint="eastAsia" w:ascii="Times New Roman"/>
                <w:sz w:val="24"/>
                <w:szCs w:val="20"/>
                <w:lang w:eastAsia="zh-CN"/>
              </w:rPr>
              <w:t>长江大学文理学院管理系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421" w:type="dxa"/>
            <w:gridSpan w:val="3"/>
            <w:vAlign w:val="center"/>
          </w:tcPr>
          <w:p>
            <w:pPr>
              <w:pStyle w:val="44"/>
              <w:ind w:left="107"/>
              <w:jc w:val="center"/>
              <w:rPr>
                <w:sz w:val="24"/>
                <w:szCs w:val="20"/>
                <w:lang w:eastAsia="zh-CN"/>
              </w:rPr>
            </w:pPr>
            <w:r>
              <w:rPr>
                <w:sz w:val="24"/>
                <w:szCs w:val="20"/>
                <w:lang w:eastAsia="zh-CN"/>
              </w:rPr>
              <w:t>最后学历毕业时间、</w:t>
            </w:r>
          </w:p>
          <w:p>
            <w:pPr>
              <w:pStyle w:val="44"/>
              <w:spacing w:before="4"/>
              <w:ind w:left="777"/>
              <w:jc w:val="both"/>
              <w:rPr>
                <w:sz w:val="24"/>
                <w:szCs w:val="20"/>
                <w:lang w:eastAsia="zh-CN"/>
              </w:rPr>
            </w:pPr>
            <w:r>
              <w:rPr>
                <w:sz w:val="24"/>
                <w:szCs w:val="20"/>
                <w:lang w:eastAsia="zh-CN"/>
              </w:rPr>
              <w:t>学校、专业</w:t>
            </w:r>
          </w:p>
        </w:tc>
        <w:tc>
          <w:tcPr>
            <w:tcW w:w="7155" w:type="dxa"/>
            <w:gridSpan w:val="8"/>
            <w:vAlign w:val="center"/>
          </w:tcPr>
          <w:p>
            <w:pPr>
              <w:pStyle w:val="44"/>
              <w:spacing w:line="400" w:lineRule="exact"/>
              <w:jc w:val="center"/>
              <w:rPr>
                <w:rFonts w:ascii="Times New Roman"/>
                <w:sz w:val="24"/>
                <w:szCs w:val="20"/>
                <w:lang w:eastAsia="zh-CN"/>
              </w:rPr>
            </w:pPr>
            <w:r>
              <w:rPr>
                <w:rFonts w:hint="eastAsia" w:ascii="Times New Roman"/>
                <w:sz w:val="24"/>
                <w:szCs w:val="20"/>
                <w:lang w:eastAsia="zh-CN"/>
              </w:rPr>
              <w:t>20</w:t>
            </w:r>
            <w:r>
              <w:rPr>
                <w:rFonts w:hint="eastAsia" w:ascii="Times New Roman"/>
                <w:sz w:val="24"/>
                <w:szCs w:val="20"/>
                <w:lang w:val="en-US" w:eastAsia="zh-CN"/>
              </w:rPr>
              <w:t>11</w:t>
            </w:r>
            <w:r>
              <w:rPr>
                <w:rFonts w:hint="eastAsia" w:ascii="Times New Roman"/>
                <w:sz w:val="24"/>
                <w:szCs w:val="20"/>
                <w:lang w:eastAsia="zh-CN"/>
              </w:rPr>
              <w:t xml:space="preserve">年7月 </w:t>
            </w:r>
          </w:p>
          <w:p>
            <w:pPr>
              <w:pStyle w:val="44"/>
              <w:spacing w:line="400" w:lineRule="exact"/>
              <w:jc w:val="center"/>
              <w:rPr>
                <w:rFonts w:ascii="Times New Roman"/>
                <w:sz w:val="24"/>
                <w:szCs w:val="20"/>
                <w:lang w:eastAsia="zh-CN"/>
              </w:rPr>
            </w:pPr>
            <w:r>
              <w:rPr>
                <w:rFonts w:hint="eastAsia" w:ascii="Times New Roman"/>
                <w:sz w:val="24"/>
                <w:szCs w:val="20"/>
                <w:lang w:eastAsia="zh-CN"/>
              </w:rPr>
              <w:t>长江大学、企业管理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421" w:type="dxa"/>
            <w:gridSpan w:val="3"/>
            <w:vAlign w:val="center"/>
          </w:tcPr>
          <w:p>
            <w:pPr>
              <w:pStyle w:val="44"/>
              <w:spacing w:before="158"/>
              <w:jc w:val="center"/>
              <w:rPr>
                <w:sz w:val="24"/>
                <w:szCs w:val="20"/>
                <w:lang w:eastAsia="en-US"/>
              </w:rPr>
            </w:pPr>
            <w:r>
              <w:rPr>
                <w:sz w:val="24"/>
                <w:szCs w:val="20"/>
                <w:lang w:eastAsia="en-US"/>
              </w:rPr>
              <w:t>主要研究方向</w:t>
            </w:r>
          </w:p>
        </w:tc>
        <w:tc>
          <w:tcPr>
            <w:tcW w:w="7155" w:type="dxa"/>
            <w:gridSpan w:val="8"/>
            <w:vAlign w:val="center"/>
          </w:tcPr>
          <w:p>
            <w:pPr>
              <w:pStyle w:val="44"/>
              <w:spacing w:line="400" w:lineRule="exact"/>
              <w:jc w:val="center"/>
              <w:rPr>
                <w:rFonts w:ascii="Times New Roman"/>
                <w:sz w:val="24"/>
                <w:szCs w:val="20"/>
                <w:lang w:eastAsia="en-US"/>
              </w:rPr>
            </w:pPr>
            <w:r>
              <w:rPr>
                <w:rFonts w:hint="eastAsia" w:ascii="Times New Roman"/>
                <w:sz w:val="24"/>
                <w:szCs w:val="20"/>
                <w:lang w:eastAsia="en-US"/>
              </w:rPr>
              <w:t>人力资源</w:t>
            </w:r>
            <w:r>
              <w:rPr>
                <w:rFonts w:hint="eastAsia" w:ascii="Times New Roman"/>
                <w:sz w:val="24"/>
                <w:szCs w:val="20"/>
                <w:lang w:eastAsia="zh-CN"/>
              </w:rPr>
              <w:t>、</w:t>
            </w:r>
            <w:r>
              <w:rPr>
                <w:rFonts w:hint="eastAsia" w:ascii="Times New Roman"/>
                <w:sz w:val="24"/>
                <w:szCs w:val="20"/>
                <w:lang w:eastAsia="en-US"/>
              </w:rPr>
              <w:t>企业管理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421" w:type="dxa"/>
            <w:gridSpan w:val="3"/>
            <w:vAlign w:val="center"/>
          </w:tcPr>
          <w:p>
            <w:pPr>
              <w:pStyle w:val="44"/>
              <w:spacing w:line="400" w:lineRule="exact"/>
              <w:ind w:left="126" w:right="117"/>
              <w:jc w:val="center"/>
              <w:rPr>
                <w:sz w:val="24"/>
                <w:szCs w:val="20"/>
                <w:lang w:eastAsia="zh-CN"/>
              </w:rPr>
            </w:pPr>
            <w:r>
              <w:rPr>
                <w:sz w:val="24"/>
                <w:szCs w:val="20"/>
                <w:lang w:eastAsia="zh-CN"/>
              </w:rPr>
              <w:t>从事教育教学改革研究及获奖情况（含教改项目、研究论文、慕课、教材等）</w:t>
            </w:r>
          </w:p>
        </w:tc>
        <w:tc>
          <w:tcPr>
            <w:tcW w:w="7155" w:type="dxa"/>
            <w:gridSpan w:val="8"/>
          </w:tcPr>
          <w:p>
            <w:pPr>
              <w:autoSpaceDE w:val="0"/>
              <w:autoSpaceDN w:val="0"/>
              <w:spacing w:line="400" w:lineRule="exact"/>
              <w:ind w:firstLine="480" w:firstLineChars="200"/>
              <w:rPr>
                <w:rFonts w:ascii="宋体" w:hAnsi="宋体" w:eastAsia="宋体" w:cs="Times New Roman"/>
                <w:kern w:val="0"/>
                <w:sz w:val="24"/>
                <w:szCs w:val="24"/>
                <w:lang w:eastAsia="zh-CN"/>
              </w:rPr>
            </w:pPr>
            <w:r>
              <w:rPr>
                <w:rFonts w:ascii="宋体" w:hAnsi="宋体" w:eastAsia="宋体" w:cs="Times New Roman"/>
                <w:kern w:val="0"/>
                <w:sz w:val="24"/>
                <w:szCs w:val="24"/>
                <w:lang w:eastAsia="zh-CN"/>
              </w:rPr>
              <w:t>参与湖北教育科学</w:t>
            </w:r>
            <w:r>
              <w:rPr>
                <w:rFonts w:hint="eastAsia" w:ascii="宋体" w:hAnsi="宋体" w:eastAsia="宋体" w:cs="Times New Roman"/>
                <w:kern w:val="0"/>
                <w:sz w:val="24"/>
                <w:szCs w:val="24"/>
                <w:lang w:eastAsia="zh-CN"/>
              </w:rPr>
              <w:t>“</w:t>
            </w:r>
            <w:r>
              <w:rPr>
                <w:rFonts w:ascii="宋体" w:hAnsi="宋体" w:eastAsia="宋体" w:cs="Times New Roman"/>
                <w:kern w:val="0"/>
                <w:sz w:val="24"/>
                <w:szCs w:val="24"/>
                <w:lang w:eastAsia="zh-CN"/>
              </w:rPr>
              <w:t>十二五</w:t>
            </w:r>
            <w:r>
              <w:rPr>
                <w:rFonts w:hint="eastAsia" w:ascii="宋体" w:hAnsi="宋体" w:eastAsia="宋体" w:cs="Times New Roman"/>
                <w:kern w:val="0"/>
                <w:sz w:val="24"/>
                <w:szCs w:val="24"/>
                <w:lang w:eastAsia="zh-CN"/>
              </w:rPr>
              <w:t>”</w:t>
            </w:r>
            <w:r>
              <w:rPr>
                <w:rFonts w:ascii="宋体" w:hAnsi="宋体" w:eastAsia="宋体" w:cs="Times New Roman"/>
                <w:kern w:val="0"/>
                <w:sz w:val="24"/>
                <w:szCs w:val="24"/>
                <w:lang w:eastAsia="zh-CN"/>
              </w:rPr>
              <w:t>规划课题2项：应用型高校会计学专业综合实训教学改革研究（2015GB170）、湖北省本科院校应用精品在线开放课程的效果分析及对策研究（2018GB100）</w:t>
            </w:r>
          </w:p>
          <w:p>
            <w:pPr>
              <w:autoSpaceDE w:val="0"/>
              <w:autoSpaceDN w:val="0"/>
              <w:spacing w:line="400" w:lineRule="exact"/>
              <w:ind w:firstLine="480" w:firstLineChars="200"/>
              <w:rPr>
                <w:rFonts w:ascii="宋体" w:hAnsi="宋体" w:eastAsia="宋体"/>
                <w:kern w:val="0"/>
                <w:sz w:val="24"/>
                <w:szCs w:val="24"/>
                <w:lang w:eastAsia="zh-CN"/>
              </w:rPr>
            </w:pPr>
            <w:r>
              <w:rPr>
                <w:rFonts w:hint="eastAsia" w:ascii="宋体" w:hAnsi="宋体" w:eastAsia="宋体" w:cs="Times New Roman"/>
                <w:color w:val="000000"/>
                <w:kern w:val="0"/>
                <w:sz w:val="24"/>
                <w:szCs w:val="24"/>
                <w:lang w:eastAsia="zh-CN"/>
              </w:rPr>
              <w:t>共编写教材四部：</w:t>
            </w:r>
            <w:r>
              <w:rPr>
                <w:rFonts w:hint="eastAsia" w:ascii="宋体" w:hAnsi="宋体" w:eastAsia="宋体"/>
                <w:kern w:val="0"/>
                <w:sz w:val="24"/>
                <w:szCs w:val="24"/>
                <w:lang w:eastAsia="zh-CN"/>
              </w:rPr>
              <w:t>1）</w:t>
            </w:r>
            <w:r>
              <w:rPr>
                <w:rFonts w:ascii="宋体" w:hAnsi="宋体" w:eastAsia="宋体"/>
                <w:kern w:val="0"/>
                <w:sz w:val="24"/>
                <w:szCs w:val="24"/>
                <w:lang w:eastAsia="zh-CN"/>
              </w:rPr>
              <w:t>统计学</w:t>
            </w:r>
            <w:r>
              <w:rPr>
                <w:rFonts w:hint="eastAsia" w:ascii="宋体" w:hAnsi="宋体" w:eastAsia="宋体"/>
                <w:kern w:val="0"/>
                <w:sz w:val="24"/>
                <w:szCs w:val="24"/>
                <w:lang w:eastAsia="zh-CN"/>
              </w:rPr>
              <w:t>，主编，</w:t>
            </w:r>
            <w:r>
              <w:rPr>
                <w:rFonts w:ascii="宋体" w:hAnsi="宋体" w:eastAsia="宋体"/>
                <w:kern w:val="0"/>
                <w:sz w:val="24"/>
                <w:szCs w:val="24"/>
                <w:lang w:eastAsia="zh-CN"/>
              </w:rPr>
              <w:t>四川大学出版社</w:t>
            </w:r>
            <w:r>
              <w:rPr>
                <w:rFonts w:hint="eastAsia" w:ascii="宋体" w:hAnsi="宋体" w:eastAsia="宋体"/>
                <w:kern w:val="0"/>
                <w:sz w:val="24"/>
                <w:szCs w:val="24"/>
                <w:lang w:eastAsia="zh-CN"/>
              </w:rPr>
              <w:t>，</w:t>
            </w:r>
            <w:r>
              <w:rPr>
                <w:rFonts w:ascii="宋体" w:hAnsi="宋体" w:eastAsia="宋体"/>
                <w:kern w:val="0"/>
                <w:sz w:val="24"/>
                <w:szCs w:val="24"/>
                <w:lang w:eastAsia="zh-CN"/>
              </w:rPr>
              <w:t>2017</w:t>
            </w:r>
            <w:r>
              <w:rPr>
                <w:rFonts w:hint="eastAsia" w:ascii="宋体" w:hAnsi="宋体" w:eastAsia="宋体"/>
                <w:kern w:val="0"/>
                <w:sz w:val="24"/>
                <w:szCs w:val="24"/>
                <w:lang w:eastAsia="zh-CN"/>
              </w:rPr>
              <w:t>.</w:t>
            </w:r>
            <w:r>
              <w:rPr>
                <w:rFonts w:hint="eastAsia" w:ascii="宋体" w:hAnsi="宋体" w:eastAsia="宋体"/>
                <w:color w:val="000000"/>
                <w:kern w:val="0"/>
                <w:sz w:val="24"/>
                <w:szCs w:val="24"/>
                <w:lang w:eastAsia="zh-CN"/>
              </w:rPr>
              <w:t>0</w:t>
            </w:r>
            <w:r>
              <w:rPr>
                <w:rFonts w:ascii="宋体" w:hAnsi="宋体" w:eastAsia="宋体"/>
                <w:color w:val="000000"/>
                <w:kern w:val="0"/>
                <w:sz w:val="24"/>
                <w:szCs w:val="24"/>
                <w:lang w:eastAsia="zh-CN"/>
              </w:rPr>
              <w:t>6</w:t>
            </w:r>
            <w:r>
              <w:rPr>
                <w:rFonts w:hint="eastAsia" w:ascii="宋体" w:hAnsi="宋体" w:eastAsia="宋体"/>
                <w:color w:val="000000"/>
                <w:kern w:val="0"/>
                <w:sz w:val="24"/>
                <w:szCs w:val="24"/>
                <w:lang w:eastAsia="zh-CN"/>
              </w:rPr>
              <w:t>；2)</w:t>
            </w:r>
            <w:r>
              <w:rPr>
                <w:rFonts w:ascii="宋体" w:hAnsi="宋体" w:eastAsia="宋体"/>
                <w:kern w:val="0"/>
                <w:sz w:val="24"/>
                <w:szCs w:val="24"/>
                <w:lang w:eastAsia="zh-CN"/>
              </w:rPr>
              <w:t>人力资源开发与管理</w:t>
            </w:r>
            <w:r>
              <w:rPr>
                <w:rFonts w:hint="eastAsia" w:ascii="宋体" w:hAnsi="宋体" w:eastAsia="宋体"/>
                <w:kern w:val="0"/>
                <w:sz w:val="24"/>
                <w:szCs w:val="24"/>
                <w:lang w:eastAsia="zh-CN"/>
              </w:rPr>
              <w:t>，</w:t>
            </w:r>
            <w:r>
              <w:rPr>
                <w:rFonts w:ascii="宋体" w:hAnsi="宋体" w:eastAsia="宋体"/>
                <w:kern w:val="0"/>
                <w:sz w:val="24"/>
                <w:szCs w:val="24"/>
                <w:lang w:eastAsia="zh-CN"/>
              </w:rPr>
              <w:t>副主编</w:t>
            </w:r>
            <w:r>
              <w:rPr>
                <w:rFonts w:hint="eastAsia" w:ascii="宋体" w:hAnsi="宋体" w:eastAsia="宋体"/>
                <w:kern w:val="0"/>
                <w:sz w:val="24"/>
                <w:szCs w:val="24"/>
                <w:lang w:eastAsia="zh-CN"/>
              </w:rPr>
              <w:t>，</w:t>
            </w:r>
            <w:r>
              <w:rPr>
                <w:rFonts w:ascii="宋体" w:hAnsi="宋体" w:eastAsia="宋体"/>
                <w:kern w:val="0"/>
                <w:sz w:val="24"/>
                <w:szCs w:val="24"/>
                <w:lang w:eastAsia="zh-CN"/>
              </w:rPr>
              <w:t>企业管理出版社</w:t>
            </w:r>
            <w:r>
              <w:rPr>
                <w:rFonts w:hint="eastAsia" w:ascii="宋体" w:hAnsi="宋体" w:eastAsia="宋体"/>
                <w:kern w:val="0"/>
                <w:sz w:val="24"/>
                <w:szCs w:val="24"/>
                <w:lang w:eastAsia="zh-CN"/>
              </w:rPr>
              <w:t>，</w:t>
            </w:r>
            <w:r>
              <w:rPr>
                <w:rFonts w:ascii="宋体" w:hAnsi="宋体" w:eastAsia="宋体"/>
                <w:color w:val="000000"/>
                <w:kern w:val="0"/>
                <w:sz w:val="24"/>
                <w:szCs w:val="24"/>
                <w:lang w:eastAsia="zh-CN"/>
              </w:rPr>
              <w:t>2017</w:t>
            </w:r>
            <w:r>
              <w:rPr>
                <w:rFonts w:ascii="宋体" w:hAnsi="宋体" w:eastAsia="宋体"/>
                <w:kern w:val="0"/>
                <w:sz w:val="24"/>
                <w:szCs w:val="24"/>
                <w:lang w:eastAsia="zh-CN"/>
              </w:rPr>
              <w:t>.</w:t>
            </w:r>
            <w:r>
              <w:rPr>
                <w:rFonts w:hint="eastAsia" w:ascii="宋体" w:hAnsi="宋体" w:eastAsia="宋体"/>
                <w:color w:val="000000"/>
                <w:kern w:val="0"/>
                <w:sz w:val="24"/>
                <w:szCs w:val="24"/>
                <w:lang w:eastAsia="zh-CN"/>
              </w:rPr>
              <w:t>0</w:t>
            </w:r>
            <w:r>
              <w:rPr>
                <w:rFonts w:ascii="宋体" w:hAnsi="宋体" w:eastAsia="宋体"/>
                <w:color w:val="000000"/>
                <w:kern w:val="0"/>
                <w:sz w:val="24"/>
                <w:szCs w:val="24"/>
                <w:lang w:eastAsia="zh-CN"/>
              </w:rPr>
              <w:t>6</w:t>
            </w:r>
            <w:r>
              <w:rPr>
                <w:rFonts w:hint="eastAsia" w:ascii="宋体" w:hAnsi="宋体" w:eastAsia="宋体"/>
                <w:color w:val="000000"/>
                <w:kern w:val="0"/>
                <w:sz w:val="24"/>
                <w:szCs w:val="24"/>
                <w:lang w:eastAsia="zh-CN"/>
              </w:rPr>
              <w:t>；3）</w:t>
            </w:r>
            <w:r>
              <w:rPr>
                <w:rFonts w:ascii="宋体" w:hAnsi="宋体" w:eastAsia="宋体"/>
                <w:kern w:val="0"/>
                <w:sz w:val="24"/>
                <w:szCs w:val="24"/>
                <w:lang w:eastAsia="zh-CN"/>
              </w:rPr>
              <w:t>员工招聘与录用</w:t>
            </w:r>
            <w:r>
              <w:rPr>
                <w:rFonts w:hint="eastAsia" w:ascii="宋体" w:hAnsi="宋体" w:eastAsia="宋体"/>
                <w:kern w:val="0"/>
                <w:sz w:val="24"/>
                <w:szCs w:val="24"/>
                <w:lang w:eastAsia="zh-CN"/>
              </w:rPr>
              <w:t>，</w:t>
            </w:r>
            <w:r>
              <w:rPr>
                <w:rFonts w:ascii="宋体" w:hAnsi="宋体" w:eastAsia="宋体"/>
                <w:kern w:val="0"/>
                <w:sz w:val="24"/>
                <w:szCs w:val="24"/>
                <w:lang w:eastAsia="zh-CN"/>
              </w:rPr>
              <w:t>副主编</w:t>
            </w:r>
            <w:r>
              <w:rPr>
                <w:rFonts w:hint="eastAsia" w:ascii="宋体" w:hAnsi="宋体" w:eastAsia="宋体"/>
                <w:kern w:val="0"/>
                <w:sz w:val="24"/>
                <w:szCs w:val="24"/>
                <w:lang w:eastAsia="zh-CN"/>
              </w:rPr>
              <w:t>，</w:t>
            </w:r>
            <w:r>
              <w:rPr>
                <w:rFonts w:ascii="宋体" w:hAnsi="宋体" w:eastAsia="宋体"/>
                <w:kern w:val="0"/>
                <w:sz w:val="24"/>
                <w:szCs w:val="24"/>
                <w:lang w:eastAsia="zh-CN"/>
              </w:rPr>
              <w:t>机械工业出版社</w:t>
            </w:r>
            <w:r>
              <w:rPr>
                <w:rFonts w:hint="eastAsia" w:ascii="宋体" w:hAnsi="宋体" w:eastAsia="宋体"/>
                <w:kern w:val="0"/>
                <w:sz w:val="24"/>
                <w:szCs w:val="24"/>
                <w:lang w:eastAsia="zh-CN"/>
              </w:rPr>
              <w:t>，</w:t>
            </w:r>
            <w:r>
              <w:rPr>
                <w:rFonts w:ascii="宋体" w:hAnsi="宋体" w:eastAsia="宋体"/>
                <w:kern w:val="0"/>
                <w:sz w:val="24"/>
                <w:szCs w:val="24"/>
                <w:lang w:eastAsia="zh-CN"/>
              </w:rPr>
              <w:t>2018.</w:t>
            </w:r>
            <w:r>
              <w:rPr>
                <w:rFonts w:hint="eastAsia" w:ascii="宋体" w:hAnsi="宋体" w:eastAsia="宋体"/>
                <w:kern w:val="0"/>
                <w:sz w:val="24"/>
                <w:szCs w:val="24"/>
                <w:lang w:eastAsia="zh-CN"/>
              </w:rPr>
              <w:t>0</w:t>
            </w:r>
            <w:r>
              <w:rPr>
                <w:rFonts w:ascii="宋体" w:hAnsi="宋体" w:eastAsia="宋体"/>
                <w:kern w:val="0"/>
                <w:sz w:val="24"/>
                <w:szCs w:val="24"/>
                <w:lang w:eastAsia="zh-CN"/>
              </w:rPr>
              <w:t>1</w:t>
            </w:r>
            <w:r>
              <w:rPr>
                <w:rFonts w:hint="eastAsia" w:ascii="宋体" w:hAnsi="宋体" w:eastAsia="宋体"/>
                <w:kern w:val="0"/>
                <w:sz w:val="24"/>
                <w:szCs w:val="24"/>
                <w:lang w:eastAsia="zh-CN"/>
              </w:rPr>
              <w:t>；4）</w:t>
            </w:r>
            <w:r>
              <w:rPr>
                <w:rFonts w:ascii="宋体" w:hAnsi="宋体" w:eastAsia="宋体"/>
                <w:kern w:val="0"/>
                <w:sz w:val="24"/>
                <w:szCs w:val="24"/>
                <w:lang w:eastAsia="zh-CN"/>
              </w:rPr>
              <w:t>统计学</w:t>
            </w:r>
            <w:r>
              <w:rPr>
                <w:rFonts w:hint="eastAsia" w:ascii="宋体" w:hAnsi="宋体" w:eastAsia="宋体"/>
                <w:kern w:val="0"/>
                <w:sz w:val="24"/>
                <w:szCs w:val="24"/>
                <w:lang w:eastAsia="zh-CN"/>
              </w:rPr>
              <w:t>，</w:t>
            </w:r>
            <w:r>
              <w:rPr>
                <w:rFonts w:ascii="宋体" w:hAnsi="宋体" w:eastAsia="宋体"/>
                <w:kern w:val="0"/>
                <w:sz w:val="24"/>
                <w:szCs w:val="24"/>
                <w:lang w:eastAsia="zh-CN"/>
              </w:rPr>
              <w:t>副主编</w:t>
            </w:r>
            <w:r>
              <w:rPr>
                <w:rFonts w:hint="eastAsia" w:ascii="宋体" w:hAnsi="宋体" w:eastAsia="宋体"/>
                <w:kern w:val="0"/>
                <w:sz w:val="24"/>
                <w:szCs w:val="24"/>
                <w:lang w:eastAsia="zh-CN"/>
              </w:rPr>
              <w:t>，</w:t>
            </w:r>
            <w:r>
              <w:rPr>
                <w:rFonts w:ascii="宋体" w:hAnsi="宋体" w:eastAsia="宋体"/>
                <w:kern w:val="0"/>
                <w:sz w:val="24"/>
                <w:szCs w:val="24"/>
                <w:lang w:eastAsia="zh-CN"/>
              </w:rPr>
              <w:t>上海交通大学出版社</w:t>
            </w:r>
            <w:r>
              <w:rPr>
                <w:rFonts w:hint="eastAsia" w:ascii="宋体" w:hAnsi="宋体" w:eastAsia="宋体"/>
                <w:kern w:val="0"/>
                <w:sz w:val="24"/>
                <w:szCs w:val="24"/>
                <w:lang w:eastAsia="zh-CN"/>
              </w:rPr>
              <w:t>，</w:t>
            </w:r>
            <w:r>
              <w:rPr>
                <w:rFonts w:ascii="宋体" w:hAnsi="宋体" w:eastAsia="宋体"/>
                <w:kern w:val="0"/>
                <w:sz w:val="24"/>
                <w:szCs w:val="24"/>
                <w:lang w:eastAsia="zh-CN"/>
              </w:rPr>
              <w:t>2014.05</w:t>
            </w:r>
          </w:p>
          <w:p>
            <w:pPr>
              <w:pStyle w:val="44"/>
              <w:spacing w:line="400" w:lineRule="exact"/>
              <w:ind w:firstLine="480"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2020年7月指导学生参加湖北省大学生“精创教育杯”人力资源管理技能挑战赛获一等奖、三等奖，</w:t>
            </w:r>
            <w:r>
              <w:rPr>
                <w:rFonts w:hint="eastAsia" w:ascii="Times New Roman" w:hAnsi="Times New Roman" w:cs="Times New Roman"/>
                <w:color w:val="000000"/>
                <w:sz w:val="24"/>
                <w:szCs w:val="24"/>
                <w:lang w:val="en-US" w:eastAsia="zh-CN"/>
              </w:rPr>
              <w:t>并被评为大赛优秀指导教师</w:t>
            </w:r>
            <w:r>
              <w:rPr>
                <w:rFonts w:hint="eastAsia" w:ascii="Times New Roman" w:hAnsi="Times New Roman" w:cs="Times New Roman"/>
                <w:color w:val="000000"/>
                <w:sz w:val="24"/>
                <w:szCs w:val="24"/>
                <w:lang w:eastAsia="zh-CN"/>
              </w:rPr>
              <w:t xml:space="preserve">  </w:t>
            </w:r>
          </w:p>
          <w:p>
            <w:pPr>
              <w:pStyle w:val="44"/>
              <w:spacing w:line="400" w:lineRule="exact"/>
              <w:ind w:firstLine="480"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 xml:space="preserve">2020年9月指导学生参加湖北省第十一届“挑战杯”大学生创业计划竞赛获铜奖     </w:t>
            </w:r>
          </w:p>
          <w:p>
            <w:pPr>
              <w:pStyle w:val="44"/>
              <w:spacing w:line="400" w:lineRule="exact"/>
              <w:ind w:firstLine="480"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val="en-US" w:eastAsia="zh-CN"/>
              </w:rPr>
              <w:t>2020年11月指导学生参加第五届全国大学生人力资源管理知识技能竞赛（踏瑞杯），在第六赛区获得二等奖，并被评为大赛优秀指导教师</w:t>
            </w:r>
            <w:r>
              <w:rPr>
                <w:rFonts w:hint="eastAsia" w:ascii="Times New Roman" w:hAnsi="Times New Roman" w:cs="Times New Roman"/>
                <w:color w:val="000000"/>
                <w:sz w:val="24"/>
                <w:szCs w:val="24"/>
                <w:lang w:eastAsia="zh-CN"/>
              </w:rPr>
              <w:t xml:space="preserve">             </w:t>
            </w:r>
          </w:p>
          <w:p>
            <w:pPr>
              <w:autoSpaceDE w:val="0"/>
              <w:autoSpaceDN w:val="0"/>
              <w:spacing w:line="400" w:lineRule="exact"/>
              <w:ind w:firstLine="480" w:firstLineChars="200"/>
              <w:rPr>
                <w:rFonts w:ascii="宋体" w:hAnsi="宋体" w:eastAsia="宋体" w:cs="Times New Roman"/>
                <w:kern w:val="0"/>
                <w:sz w:val="21"/>
                <w:szCs w:val="21"/>
                <w:lang w:eastAsia="zh-CN"/>
              </w:rPr>
            </w:pPr>
            <w:r>
              <w:rPr>
                <w:rFonts w:hint="eastAsia" w:ascii="宋体" w:hAnsi="宋体" w:eastAsia="宋体" w:cs="Times New Roman"/>
                <w:color w:val="000000"/>
                <w:kern w:val="0"/>
                <w:sz w:val="24"/>
                <w:szCs w:val="24"/>
                <w:lang w:eastAsia="zh-CN"/>
              </w:rPr>
              <w:t xml:space="preserve">2020年指导学生参加豫鄂湘高校大学生精英挑战赛《新道约创模拟经营大赛》获本科组团体二等奖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21" w:type="dxa"/>
            <w:gridSpan w:val="3"/>
            <w:vAlign w:val="center"/>
          </w:tcPr>
          <w:p>
            <w:pPr>
              <w:pStyle w:val="44"/>
              <w:spacing w:line="400" w:lineRule="exact"/>
              <w:jc w:val="center"/>
              <w:rPr>
                <w:sz w:val="24"/>
                <w:szCs w:val="20"/>
                <w:lang w:eastAsia="zh-CN"/>
              </w:rPr>
            </w:pPr>
            <w:r>
              <w:rPr>
                <w:sz w:val="24"/>
                <w:szCs w:val="20"/>
                <w:lang w:eastAsia="zh-CN"/>
              </w:rPr>
              <w:t>从事科学研究</w:t>
            </w:r>
          </w:p>
          <w:p>
            <w:pPr>
              <w:pStyle w:val="44"/>
              <w:spacing w:before="4" w:line="400" w:lineRule="exact"/>
              <w:jc w:val="center"/>
              <w:rPr>
                <w:sz w:val="24"/>
                <w:szCs w:val="20"/>
                <w:lang w:eastAsia="zh-CN"/>
              </w:rPr>
            </w:pPr>
            <w:r>
              <w:rPr>
                <w:sz w:val="24"/>
                <w:szCs w:val="20"/>
                <w:lang w:eastAsia="zh-CN"/>
              </w:rPr>
              <w:t>及获奖情况</w:t>
            </w:r>
          </w:p>
        </w:tc>
        <w:tc>
          <w:tcPr>
            <w:tcW w:w="7155" w:type="dxa"/>
            <w:gridSpan w:val="8"/>
          </w:tcPr>
          <w:p>
            <w:pPr>
              <w:pStyle w:val="44"/>
              <w:spacing w:line="400" w:lineRule="exact"/>
              <w:ind w:firstLine="480" w:firstLineChars="200"/>
              <w:jc w:val="both"/>
              <w:rPr>
                <w:rFonts w:ascii="Times New Roman" w:hAnsi="Times New Roman" w:cs="Times New Roman"/>
                <w:color w:val="000000"/>
                <w:sz w:val="24"/>
                <w:szCs w:val="24"/>
                <w:lang w:eastAsia="zh-CN"/>
              </w:rPr>
            </w:pPr>
            <w:r>
              <w:rPr>
                <w:rFonts w:ascii="Times New Roman" w:hAnsi="Times New Roman" w:cs="Times New Roman"/>
                <w:sz w:val="24"/>
                <w:szCs w:val="24"/>
                <w:lang w:eastAsia="zh-CN"/>
              </w:rPr>
              <w:t>近五年来主持湖北省课题</w:t>
            </w:r>
            <w:r>
              <w:rPr>
                <w:rFonts w:ascii="Times New Roman" w:hAnsi="Times New Roman" w:cs="Times New Roman"/>
                <w:sz w:val="24"/>
                <w:szCs w:val="24"/>
                <w:lang w:val="en-US" w:eastAsia="zh-CN"/>
              </w:rPr>
              <w:t>2项：</w:t>
            </w:r>
            <w:r>
              <w:rPr>
                <w:rFonts w:ascii="Times New Roman" w:hAnsi="Times New Roman" w:cs="Times New Roman"/>
                <w:sz w:val="24"/>
                <w:szCs w:val="24"/>
                <w:lang w:eastAsia="zh-CN"/>
              </w:rPr>
              <w:t>湖北省某高校大学生心理健康状况的统计分析研究（B2020346）、MOOC在三本院校人力资源管理专业教学中的应用研究（2014B329）；</w:t>
            </w:r>
            <w:r>
              <w:rPr>
                <w:rFonts w:hint="eastAsia" w:ascii="Times New Roman" w:hAnsi="Times New Roman" w:cs="Times New Roman"/>
                <w:color w:val="000000"/>
                <w:sz w:val="24"/>
                <w:szCs w:val="24"/>
                <w:lang w:eastAsia="zh-CN"/>
              </w:rPr>
              <w:t>发表核心论文两篇：</w:t>
            </w:r>
            <w:r>
              <w:rPr>
                <w:rFonts w:ascii="Times New Roman" w:hAnsi="Times New Roman" w:cs="Times New Roman"/>
                <w:color w:val="000000"/>
                <w:sz w:val="24"/>
                <w:szCs w:val="24"/>
                <w:lang w:eastAsia="zh-CN"/>
              </w:rPr>
              <w:t xml:space="preserve"> </w:t>
            </w:r>
          </w:p>
          <w:p>
            <w:pPr>
              <w:autoSpaceDE w:val="0"/>
              <w:autoSpaceDN w:val="0"/>
              <w:spacing w:line="400" w:lineRule="exact"/>
              <w:ind w:firstLine="240" w:firstLineChars="100"/>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（1）</w:t>
            </w:r>
            <w:r>
              <w:fldChar w:fldCharType="begin"/>
            </w:r>
            <w:r>
              <w:instrText xml:space="preserve"> HYPERLINK "http://g.wanfangdata.com.cn/details/detail.do?_type=perio&amp;id=cktx201936012" \t "http://g.wanfangdata.com.cn/searchResult/_blank" </w:instrText>
            </w:r>
            <w:r>
              <w:fldChar w:fldCharType="separate"/>
            </w:r>
            <w:r>
              <w:rPr>
                <w:rFonts w:ascii="宋体" w:hAnsi="宋体" w:eastAsia="宋体" w:cs="Times New Roman"/>
                <w:color w:val="000000"/>
                <w:kern w:val="0"/>
                <w:sz w:val="24"/>
                <w:szCs w:val="24"/>
                <w:lang w:eastAsia="zh-CN"/>
              </w:rPr>
              <w:t>人力资本激励、创新能力与企业经营效率</w:t>
            </w:r>
            <w:r>
              <w:rPr>
                <w:rFonts w:ascii="宋体" w:hAnsi="宋体" w:eastAsia="宋体" w:cs="Times New Roman"/>
                <w:color w:val="000000"/>
                <w:kern w:val="0"/>
                <w:sz w:val="24"/>
                <w:szCs w:val="24"/>
                <w:lang w:eastAsia="zh-CN"/>
              </w:rPr>
              <w:fldChar w:fldCharType="end"/>
            </w:r>
            <w:r>
              <w:rPr>
                <w:rFonts w:ascii="宋体" w:hAnsi="宋体" w:eastAsia="宋体" w:cs="Times New Roman"/>
                <w:kern w:val="0"/>
                <w:sz w:val="24"/>
                <w:szCs w:val="24"/>
                <w:lang w:eastAsia="zh-CN"/>
              </w:rPr>
              <w:t>[J].</w:t>
            </w:r>
            <w:r>
              <w:rPr>
                <w:rFonts w:ascii="宋体" w:hAnsi="宋体" w:eastAsia="宋体" w:cs="Times New Roman"/>
                <w:color w:val="000000"/>
                <w:kern w:val="0"/>
                <w:sz w:val="24"/>
                <w:szCs w:val="24"/>
                <w:lang w:eastAsia="zh-CN"/>
              </w:rPr>
              <w:t>财会通讯</w:t>
            </w:r>
            <w:r>
              <w:rPr>
                <w:rFonts w:ascii="宋体" w:hAnsi="宋体" w:eastAsia="宋体" w:cs="Times New Roman"/>
                <w:kern w:val="0"/>
                <w:sz w:val="24"/>
                <w:szCs w:val="24"/>
                <w:lang w:eastAsia="zh-CN"/>
              </w:rPr>
              <w:t>，2019(12)</w:t>
            </w:r>
            <w:r>
              <w:rPr>
                <w:rFonts w:hint="eastAsia" w:ascii="宋体" w:hAnsi="宋体" w:eastAsia="宋体" w:cs="Times New Roman"/>
                <w:kern w:val="0"/>
                <w:sz w:val="24"/>
                <w:szCs w:val="24"/>
                <w:lang w:eastAsia="zh-CN"/>
              </w:rPr>
              <w:t>；</w:t>
            </w:r>
          </w:p>
          <w:p>
            <w:pPr>
              <w:autoSpaceDE w:val="0"/>
              <w:autoSpaceDN w:val="0"/>
              <w:spacing w:line="400" w:lineRule="exact"/>
              <w:ind w:firstLine="240" w:firstLineChars="100"/>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（2）</w:t>
            </w:r>
            <w:r>
              <w:fldChar w:fldCharType="begin"/>
            </w:r>
            <w:r>
              <w:instrText xml:space="preserve"> HYPERLINK "http://g.wanfangdata.com.cn/details/detail.do?_type=perio&amp;id=sysd201916046" \t "http://g.wanfangdata.com.cn/searchResult/_blank" </w:instrText>
            </w:r>
            <w:r>
              <w:fldChar w:fldCharType="separate"/>
            </w:r>
            <w:r>
              <w:rPr>
                <w:rFonts w:ascii="宋体" w:hAnsi="宋体" w:eastAsia="宋体" w:cs="Times New Roman"/>
                <w:color w:val="000000"/>
                <w:kern w:val="0"/>
                <w:sz w:val="24"/>
                <w:szCs w:val="24"/>
                <w:lang w:eastAsia="zh-CN"/>
              </w:rPr>
              <w:t>新旧动能转换视域下流通服务业全要素生产率研究</w:t>
            </w:r>
            <w:r>
              <w:rPr>
                <w:rFonts w:ascii="宋体" w:hAnsi="宋体" w:eastAsia="宋体" w:cs="Times New Roman"/>
                <w:color w:val="000000"/>
                <w:kern w:val="0"/>
                <w:sz w:val="24"/>
                <w:szCs w:val="24"/>
                <w:lang w:eastAsia="zh-CN"/>
              </w:rPr>
              <w:fldChar w:fldCharType="end"/>
            </w:r>
            <w:r>
              <w:rPr>
                <w:rFonts w:ascii="宋体" w:hAnsi="宋体" w:eastAsia="宋体" w:cs="Times New Roman"/>
                <w:kern w:val="0"/>
                <w:sz w:val="24"/>
                <w:szCs w:val="24"/>
                <w:lang w:eastAsia="zh-CN"/>
              </w:rPr>
              <w:t>[J].</w:t>
            </w:r>
            <w:r>
              <w:rPr>
                <w:rFonts w:ascii="宋体" w:hAnsi="宋体" w:eastAsia="宋体" w:cs="Times New Roman"/>
                <w:color w:val="000000"/>
                <w:kern w:val="0"/>
                <w:sz w:val="24"/>
                <w:szCs w:val="24"/>
                <w:lang w:eastAsia="zh-CN"/>
              </w:rPr>
              <w:t>商业经济研究</w:t>
            </w:r>
            <w:r>
              <w:rPr>
                <w:rFonts w:ascii="宋体" w:hAnsi="宋体" w:eastAsia="宋体" w:cs="Times New Roman"/>
                <w:kern w:val="0"/>
                <w:sz w:val="24"/>
                <w:szCs w:val="24"/>
                <w:lang w:eastAsia="zh-CN"/>
              </w:rPr>
              <w:t>，2019(08)</w:t>
            </w:r>
          </w:p>
          <w:p>
            <w:pPr>
              <w:autoSpaceDE w:val="0"/>
              <w:autoSpaceDN w:val="0"/>
              <w:spacing w:line="400" w:lineRule="exact"/>
              <w:ind w:firstLine="240" w:firstLineChars="100"/>
              <w:rPr>
                <w:rFonts w:ascii="Times New Roman" w:hAnsi="Times New Roman" w:cs="Times New Roman"/>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2421" w:type="dxa"/>
            <w:gridSpan w:val="3"/>
            <w:vAlign w:val="center"/>
          </w:tcPr>
          <w:p>
            <w:pPr>
              <w:pStyle w:val="44"/>
              <w:spacing w:line="400" w:lineRule="exact"/>
              <w:ind w:left="107" w:right="98"/>
              <w:jc w:val="center"/>
              <w:rPr>
                <w:sz w:val="24"/>
                <w:szCs w:val="20"/>
                <w:lang w:eastAsia="zh-CN"/>
              </w:rPr>
            </w:pPr>
            <w:r>
              <w:rPr>
                <w:sz w:val="24"/>
                <w:szCs w:val="20"/>
                <w:lang w:eastAsia="zh-CN"/>
              </w:rPr>
              <w:t>近三年获得教学研究经费（万元）</w:t>
            </w:r>
          </w:p>
        </w:tc>
        <w:tc>
          <w:tcPr>
            <w:tcW w:w="2540" w:type="dxa"/>
            <w:gridSpan w:val="3"/>
          </w:tcPr>
          <w:p>
            <w:pPr>
              <w:pStyle w:val="44"/>
              <w:spacing w:line="400" w:lineRule="exact"/>
              <w:rPr>
                <w:rFonts w:ascii="Times New Roman"/>
                <w:sz w:val="24"/>
                <w:szCs w:val="20"/>
                <w:lang w:eastAsia="zh-CN"/>
              </w:rPr>
            </w:pPr>
          </w:p>
        </w:tc>
        <w:tc>
          <w:tcPr>
            <w:tcW w:w="2305" w:type="dxa"/>
            <w:gridSpan w:val="2"/>
            <w:vAlign w:val="center"/>
          </w:tcPr>
          <w:p>
            <w:pPr>
              <w:pStyle w:val="44"/>
              <w:spacing w:line="400" w:lineRule="exact"/>
              <w:ind w:left="107" w:right="98"/>
              <w:jc w:val="center"/>
              <w:rPr>
                <w:sz w:val="24"/>
                <w:szCs w:val="20"/>
                <w:lang w:eastAsia="zh-CN"/>
              </w:rPr>
            </w:pPr>
            <w:r>
              <w:rPr>
                <w:sz w:val="24"/>
                <w:szCs w:val="20"/>
                <w:lang w:eastAsia="zh-CN"/>
              </w:rPr>
              <w:t>近三年获得科学研</w:t>
            </w:r>
          </w:p>
          <w:p>
            <w:pPr>
              <w:pStyle w:val="44"/>
              <w:spacing w:line="400" w:lineRule="exact"/>
              <w:ind w:left="107" w:right="98"/>
              <w:jc w:val="center"/>
              <w:rPr>
                <w:sz w:val="24"/>
                <w:szCs w:val="20"/>
                <w:lang w:eastAsia="zh-CN"/>
              </w:rPr>
            </w:pPr>
            <w:r>
              <w:rPr>
                <w:sz w:val="24"/>
                <w:szCs w:val="20"/>
                <w:lang w:eastAsia="zh-CN"/>
              </w:rPr>
              <w:t>究经费（万元）</w:t>
            </w:r>
          </w:p>
        </w:tc>
        <w:tc>
          <w:tcPr>
            <w:tcW w:w="2310" w:type="dxa"/>
            <w:gridSpan w:val="3"/>
            <w:vAlign w:val="center"/>
          </w:tcPr>
          <w:p>
            <w:pPr>
              <w:pStyle w:val="44"/>
              <w:spacing w:line="400" w:lineRule="exact"/>
              <w:jc w:val="center"/>
              <w:rPr>
                <w:rFonts w:ascii="Times New Roman"/>
                <w:sz w:val="24"/>
                <w:szCs w:val="20"/>
                <w:lang w:val="en-US" w:eastAsia="en-US"/>
              </w:rPr>
            </w:pPr>
            <w:r>
              <w:rPr>
                <w:rFonts w:hint="eastAsia" w:ascii="Times New Roman"/>
                <w:sz w:val="24"/>
                <w:szCs w:val="20"/>
                <w:lang w:val="en-US" w:eastAsia="en-US"/>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21" w:type="dxa"/>
            <w:gridSpan w:val="3"/>
            <w:vAlign w:val="center"/>
          </w:tcPr>
          <w:p>
            <w:pPr>
              <w:pStyle w:val="44"/>
              <w:spacing w:line="400" w:lineRule="exact"/>
              <w:ind w:left="107" w:right="98"/>
              <w:jc w:val="center"/>
              <w:rPr>
                <w:sz w:val="24"/>
                <w:szCs w:val="20"/>
                <w:lang w:eastAsia="zh-CN"/>
              </w:rPr>
            </w:pPr>
            <w:r>
              <w:rPr>
                <w:sz w:val="24"/>
                <w:szCs w:val="20"/>
                <w:lang w:eastAsia="zh-CN"/>
              </w:rPr>
              <w:t>近三年给本科生授课</w:t>
            </w:r>
          </w:p>
          <w:p>
            <w:pPr>
              <w:pStyle w:val="44"/>
              <w:spacing w:before="4" w:line="400" w:lineRule="exact"/>
              <w:ind w:left="106" w:right="98"/>
              <w:jc w:val="center"/>
              <w:rPr>
                <w:sz w:val="24"/>
                <w:szCs w:val="20"/>
                <w:lang w:eastAsia="zh-CN"/>
              </w:rPr>
            </w:pPr>
            <w:r>
              <w:rPr>
                <w:sz w:val="24"/>
                <w:szCs w:val="20"/>
                <w:lang w:eastAsia="zh-CN"/>
              </w:rPr>
              <w:t>课程及学时数</w:t>
            </w:r>
          </w:p>
        </w:tc>
        <w:tc>
          <w:tcPr>
            <w:tcW w:w="2540" w:type="dxa"/>
            <w:gridSpan w:val="3"/>
          </w:tcPr>
          <w:p>
            <w:pPr>
              <w:pStyle w:val="44"/>
              <w:spacing w:line="400" w:lineRule="exact"/>
              <w:jc w:val="center"/>
              <w:rPr>
                <w:color w:val="000000"/>
                <w:szCs w:val="20"/>
                <w:lang w:val="en-US" w:eastAsia="zh-CN"/>
              </w:rPr>
            </w:pPr>
            <w:r>
              <w:rPr>
                <w:rFonts w:hint="eastAsia"/>
                <w:color w:val="000000"/>
                <w:szCs w:val="20"/>
                <w:lang w:val="en-US" w:eastAsia="zh-CN"/>
              </w:rPr>
              <w:t>人力资源管理（4</w:t>
            </w:r>
            <w:r>
              <w:rPr>
                <w:color w:val="000000"/>
                <w:szCs w:val="20"/>
                <w:lang w:val="en-US" w:eastAsia="zh-CN"/>
              </w:rPr>
              <w:t>8</w:t>
            </w:r>
            <w:r>
              <w:rPr>
                <w:rFonts w:hint="eastAsia"/>
                <w:color w:val="000000"/>
                <w:szCs w:val="20"/>
                <w:lang w:val="en-US" w:eastAsia="zh-CN"/>
              </w:rPr>
              <w:t>）</w:t>
            </w:r>
          </w:p>
          <w:p>
            <w:pPr>
              <w:pStyle w:val="44"/>
              <w:spacing w:line="400" w:lineRule="exact"/>
              <w:jc w:val="center"/>
              <w:rPr>
                <w:color w:val="000000"/>
                <w:szCs w:val="20"/>
                <w:lang w:val="en-US" w:eastAsia="zh-CN"/>
              </w:rPr>
            </w:pPr>
            <w:r>
              <w:rPr>
                <w:rFonts w:hint="eastAsia"/>
                <w:color w:val="000000"/>
                <w:szCs w:val="20"/>
                <w:lang w:val="en-US" w:eastAsia="zh-CN"/>
              </w:rPr>
              <w:t>薪酬管理（4</w:t>
            </w:r>
            <w:r>
              <w:rPr>
                <w:color w:val="000000"/>
                <w:szCs w:val="20"/>
                <w:lang w:val="en-US" w:eastAsia="zh-CN"/>
              </w:rPr>
              <w:t>8</w:t>
            </w:r>
            <w:r>
              <w:rPr>
                <w:rFonts w:hint="eastAsia"/>
                <w:color w:val="000000"/>
                <w:szCs w:val="20"/>
                <w:lang w:val="en-US" w:eastAsia="zh-CN"/>
              </w:rPr>
              <w:t>）</w:t>
            </w:r>
          </w:p>
          <w:p>
            <w:pPr>
              <w:pStyle w:val="44"/>
              <w:spacing w:line="400" w:lineRule="exact"/>
              <w:jc w:val="center"/>
              <w:rPr>
                <w:color w:val="000000"/>
                <w:szCs w:val="20"/>
                <w:lang w:val="en-US" w:eastAsia="zh-CN"/>
              </w:rPr>
            </w:pPr>
            <w:r>
              <w:rPr>
                <w:rFonts w:hint="eastAsia"/>
                <w:color w:val="000000"/>
                <w:szCs w:val="20"/>
                <w:lang w:val="en-US" w:eastAsia="zh-CN"/>
              </w:rPr>
              <w:t>统计学（4</w:t>
            </w:r>
            <w:r>
              <w:rPr>
                <w:color w:val="000000"/>
                <w:szCs w:val="20"/>
                <w:lang w:val="en-US" w:eastAsia="zh-CN"/>
              </w:rPr>
              <w:t>8</w:t>
            </w:r>
            <w:r>
              <w:rPr>
                <w:rFonts w:hint="eastAsia"/>
                <w:color w:val="000000"/>
                <w:szCs w:val="20"/>
                <w:lang w:val="en-US" w:eastAsia="zh-CN"/>
              </w:rPr>
              <w:t>）</w:t>
            </w:r>
          </w:p>
        </w:tc>
        <w:tc>
          <w:tcPr>
            <w:tcW w:w="2305" w:type="dxa"/>
            <w:gridSpan w:val="2"/>
            <w:vAlign w:val="center"/>
          </w:tcPr>
          <w:p>
            <w:pPr>
              <w:pStyle w:val="44"/>
              <w:spacing w:line="400" w:lineRule="exact"/>
              <w:ind w:left="107" w:right="98"/>
              <w:jc w:val="center"/>
              <w:rPr>
                <w:sz w:val="24"/>
                <w:szCs w:val="20"/>
                <w:lang w:eastAsia="zh-CN"/>
              </w:rPr>
            </w:pPr>
            <w:r>
              <w:rPr>
                <w:sz w:val="24"/>
                <w:szCs w:val="20"/>
                <w:lang w:eastAsia="zh-CN"/>
              </w:rPr>
              <w:t>近三年指导本科毕</w:t>
            </w:r>
          </w:p>
          <w:p>
            <w:pPr>
              <w:pStyle w:val="44"/>
              <w:spacing w:line="400" w:lineRule="exact"/>
              <w:ind w:left="107" w:right="98"/>
              <w:jc w:val="center"/>
              <w:rPr>
                <w:sz w:val="24"/>
                <w:szCs w:val="20"/>
                <w:lang w:eastAsia="zh-CN"/>
              </w:rPr>
            </w:pPr>
            <w:r>
              <w:rPr>
                <w:sz w:val="24"/>
                <w:szCs w:val="20"/>
                <w:lang w:eastAsia="zh-CN"/>
              </w:rPr>
              <w:t>业设计（人次）</w:t>
            </w:r>
          </w:p>
        </w:tc>
        <w:tc>
          <w:tcPr>
            <w:tcW w:w="2310" w:type="dxa"/>
            <w:gridSpan w:val="3"/>
            <w:vAlign w:val="center"/>
          </w:tcPr>
          <w:p>
            <w:pPr>
              <w:pStyle w:val="44"/>
              <w:spacing w:line="400" w:lineRule="exact"/>
              <w:jc w:val="center"/>
              <w:rPr>
                <w:rFonts w:ascii="Times New Roman"/>
                <w:sz w:val="24"/>
                <w:szCs w:val="20"/>
                <w:lang w:val="en-US" w:eastAsia="en-US"/>
              </w:rPr>
            </w:pPr>
            <w:r>
              <w:rPr>
                <w:rFonts w:ascii="Times New Roman"/>
                <w:sz w:val="24"/>
                <w:szCs w:val="20"/>
                <w:lang w:val="en-US" w:eastAsia="en-US"/>
              </w:rPr>
              <w:t>22</w:t>
            </w:r>
          </w:p>
        </w:tc>
      </w:tr>
    </w:tbl>
    <w:p>
      <w:pPr>
        <w:rPr>
          <w:rFonts w:ascii="Times New Roman"/>
          <w:sz w:val="24"/>
        </w:rPr>
      </w:pPr>
    </w:p>
    <w:p>
      <w:pPr>
        <w:jc w:val="center"/>
      </w:pPr>
      <w:bookmarkStart w:id="3" w:name="_Hlk78019530"/>
      <w:r>
        <w:rPr>
          <w:rFonts w:ascii="黑体" w:eastAsia="黑体"/>
          <w:sz w:val="36"/>
        </w:rPr>
        <w:t>6.</w:t>
      </w:r>
      <w:r>
        <w:rPr>
          <w:rFonts w:hint="eastAsia" w:ascii="黑体" w:eastAsia="黑体"/>
          <w:sz w:val="36"/>
        </w:rPr>
        <w:t>教学条件情况表</w:t>
      </w:r>
    </w:p>
    <w:bookmarkEnd w:id="3"/>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pPr>
              <w:pStyle w:val="44"/>
              <w:spacing w:line="307" w:lineRule="exact"/>
              <w:ind w:left="129"/>
              <w:rPr>
                <w:sz w:val="24"/>
                <w:lang w:eastAsia="zh-CN"/>
              </w:rPr>
            </w:pPr>
            <w:r>
              <w:rPr>
                <w:spacing w:val="-1"/>
                <w:sz w:val="24"/>
                <w:lang w:eastAsia="zh-CN"/>
              </w:rPr>
              <w:t>可用于该专业的教学实</w:t>
            </w:r>
          </w:p>
          <w:p>
            <w:pPr>
              <w:pStyle w:val="44"/>
              <w:spacing w:before="4" w:line="292" w:lineRule="exact"/>
              <w:ind w:left="129"/>
              <w:rPr>
                <w:sz w:val="24"/>
                <w:lang w:eastAsia="zh-CN"/>
              </w:rPr>
            </w:pPr>
            <w:r>
              <w:rPr>
                <w:spacing w:val="-1"/>
                <w:sz w:val="24"/>
                <w:lang w:eastAsia="zh-CN"/>
              </w:rPr>
              <w:t>验设备总价值</w:t>
            </w:r>
            <w:r>
              <w:rPr>
                <w:sz w:val="24"/>
                <w:lang w:eastAsia="zh-CN"/>
              </w:rPr>
              <w:t>（万元）</w:t>
            </w:r>
          </w:p>
        </w:tc>
        <w:tc>
          <w:tcPr>
            <w:tcW w:w="2125" w:type="dxa"/>
            <w:tcBorders>
              <w:left w:val="single" w:color="000000" w:sz="6" w:space="0"/>
            </w:tcBorders>
          </w:tcPr>
          <w:p>
            <w:pPr>
              <w:pStyle w:val="44"/>
              <w:rPr>
                <w:rFonts w:ascii="Times New Roman"/>
                <w:sz w:val="24"/>
                <w:lang w:eastAsia="en-US"/>
              </w:rPr>
            </w:pPr>
            <w:r>
              <w:rPr>
                <w:rFonts w:ascii="Times New Roman"/>
                <w:sz w:val="24"/>
                <w:lang w:eastAsia="en-US"/>
              </w:rPr>
              <w:t>114.57</w:t>
            </w:r>
          </w:p>
        </w:tc>
        <w:tc>
          <w:tcPr>
            <w:tcW w:w="2696" w:type="dxa"/>
          </w:tcPr>
          <w:p>
            <w:pPr>
              <w:pStyle w:val="44"/>
              <w:spacing w:line="307" w:lineRule="exact"/>
              <w:ind w:left="145"/>
              <w:rPr>
                <w:sz w:val="24"/>
                <w:lang w:eastAsia="zh-CN"/>
              </w:rPr>
            </w:pPr>
            <w:r>
              <w:rPr>
                <w:sz w:val="24"/>
                <w:lang w:eastAsia="zh-CN"/>
              </w:rPr>
              <w:t>可用于该专业的教学实</w:t>
            </w:r>
          </w:p>
          <w:p>
            <w:pPr>
              <w:pStyle w:val="44"/>
              <w:spacing w:before="4" w:line="292" w:lineRule="exact"/>
              <w:ind w:left="106" w:right="-29"/>
              <w:rPr>
                <w:sz w:val="24"/>
                <w:lang w:eastAsia="zh-CN"/>
              </w:rPr>
            </w:pPr>
            <w:r>
              <w:rPr>
                <w:spacing w:val="-9"/>
                <w:sz w:val="24"/>
                <w:lang w:eastAsia="zh-CN"/>
              </w:rPr>
              <w:t>验设备数量</w:t>
            </w:r>
            <w:r>
              <w:rPr>
                <w:sz w:val="24"/>
                <w:lang w:eastAsia="zh-CN"/>
              </w:rPr>
              <w:t>（千元以上）</w:t>
            </w:r>
          </w:p>
        </w:tc>
        <w:tc>
          <w:tcPr>
            <w:tcW w:w="2093" w:type="dxa"/>
          </w:tcPr>
          <w:p>
            <w:pPr>
              <w:pStyle w:val="44"/>
              <w:jc w:val="center"/>
              <w:rPr>
                <w:rFonts w:ascii="Times New Roman"/>
                <w:sz w:val="24"/>
                <w:lang w:eastAsia="en-US"/>
              </w:rPr>
            </w:pPr>
            <w:r>
              <w:rPr>
                <w:rFonts w:ascii="Times New Roman"/>
                <w:sz w:val="24"/>
                <w:lang w:eastAsia="en-US"/>
              </w:rPr>
              <w:t>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660" w:type="dxa"/>
            <w:tcBorders>
              <w:right w:val="single" w:color="000000" w:sz="6" w:space="0"/>
            </w:tcBorders>
          </w:tcPr>
          <w:p>
            <w:pPr>
              <w:pStyle w:val="44"/>
              <w:spacing w:before="79"/>
              <w:ind w:left="489"/>
              <w:rPr>
                <w:color w:val="000000" w:themeColor="text1"/>
                <w:sz w:val="24"/>
                <w:highlight w:val="yellow"/>
                <w:lang w:eastAsia="en-US"/>
                <w14:textFill>
                  <w14:solidFill>
                    <w14:schemeClr w14:val="tx1"/>
                  </w14:solidFill>
                </w14:textFill>
              </w:rPr>
            </w:pPr>
            <w:r>
              <w:rPr>
                <w:color w:val="000000" w:themeColor="text1"/>
                <w:sz w:val="24"/>
                <w:lang w:eastAsia="en-US"/>
                <w14:textFill>
                  <w14:solidFill>
                    <w14:schemeClr w14:val="tx1"/>
                  </w14:solidFill>
                </w14:textFill>
              </w:rPr>
              <w:t>开办经费及来源</w:t>
            </w:r>
          </w:p>
        </w:tc>
        <w:tc>
          <w:tcPr>
            <w:tcW w:w="6914" w:type="dxa"/>
            <w:gridSpan w:val="3"/>
            <w:tcBorders>
              <w:left w:val="single" w:color="000000" w:sz="6" w:space="0"/>
            </w:tcBorders>
          </w:tcPr>
          <w:p>
            <w:pPr>
              <w:pStyle w:val="44"/>
              <w:jc w:val="center"/>
              <w:rPr>
                <w:rFonts w:ascii="Times New Roman"/>
                <w:color w:val="000000" w:themeColor="text1"/>
                <w:sz w:val="24"/>
                <w:lang w:eastAsia="en-US"/>
                <w14:textFill>
                  <w14:solidFill>
                    <w14:schemeClr w14:val="tx1"/>
                  </w14:solidFill>
                </w14:textFill>
              </w:rPr>
            </w:pPr>
            <w:r>
              <w:rPr>
                <w:rFonts w:ascii="Times New Roman"/>
                <w:color w:val="000000" w:themeColor="text1"/>
                <w:sz w:val="24"/>
                <w:lang w:eastAsia="en-US"/>
                <w14:textFill>
                  <w14:solidFill>
                    <w14:schemeClr w14:val="tx1"/>
                  </w14:solidFill>
                </w14:textFill>
              </w:rPr>
              <w:t>78</w:t>
            </w:r>
            <w:r>
              <w:rPr>
                <w:rFonts w:hint="eastAsia" w:ascii="Times New Roman"/>
                <w:color w:val="000000" w:themeColor="text1"/>
                <w:sz w:val="24"/>
                <w:lang w:eastAsia="en-US"/>
                <w14:textFill>
                  <w14:solidFill>
                    <w14:schemeClr w14:val="tx1"/>
                  </w14:solidFill>
                </w14:textFill>
              </w:rPr>
              <w:t>万元/年（自筹）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pPr>
              <w:pStyle w:val="44"/>
              <w:spacing w:line="307" w:lineRule="exact"/>
              <w:ind w:left="109" w:right="98"/>
              <w:jc w:val="center"/>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生均年教学日常支出</w:t>
            </w:r>
          </w:p>
          <w:p>
            <w:pPr>
              <w:pStyle w:val="44"/>
              <w:spacing w:before="4" w:line="292" w:lineRule="exact"/>
              <w:ind w:left="109" w:right="98"/>
              <w:jc w:val="center"/>
              <w:rPr>
                <w:sz w:val="24"/>
                <w:highlight w:val="yellow"/>
                <w:lang w:eastAsia="zh-CN"/>
              </w:rPr>
            </w:pPr>
            <w:r>
              <w:rPr>
                <w:color w:val="000000" w:themeColor="text1"/>
                <w:sz w:val="24"/>
                <w:lang w:eastAsia="zh-CN"/>
                <w14:textFill>
                  <w14:solidFill>
                    <w14:schemeClr w14:val="tx1"/>
                  </w14:solidFill>
                </w14:textFill>
              </w:rPr>
              <w:t>（元）</w:t>
            </w:r>
          </w:p>
        </w:tc>
        <w:tc>
          <w:tcPr>
            <w:tcW w:w="6914" w:type="dxa"/>
            <w:gridSpan w:val="3"/>
            <w:tcBorders>
              <w:left w:val="single" w:color="000000" w:sz="6" w:space="0"/>
            </w:tcBorders>
          </w:tcPr>
          <w:p>
            <w:pPr>
              <w:pStyle w:val="44"/>
              <w:jc w:val="center"/>
              <w:rPr>
                <w:rFonts w:ascii="Times New Roman"/>
                <w:color w:val="000000" w:themeColor="text1"/>
                <w:sz w:val="24"/>
                <w:lang w:eastAsia="en-US"/>
                <w14:textFill>
                  <w14:solidFill>
                    <w14:schemeClr w14:val="tx1"/>
                  </w14:solidFill>
                </w14:textFill>
              </w:rPr>
            </w:pPr>
            <w:r>
              <w:rPr>
                <w:rFonts w:ascii="Times New Roman"/>
                <w:color w:val="000000" w:themeColor="text1"/>
                <w:sz w:val="24"/>
                <w:lang w:eastAsia="en-US"/>
                <w14:textFill>
                  <w14:solidFill>
                    <w14:schemeClr w14:val="tx1"/>
                  </w14:solidFill>
                </w14:textFill>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pPr>
              <w:pStyle w:val="44"/>
              <w:spacing w:line="307" w:lineRule="exact"/>
              <w:ind w:left="109" w:right="98"/>
              <w:jc w:val="center"/>
              <w:rPr>
                <w:sz w:val="24"/>
                <w:lang w:eastAsia="zh-CN"/>
              </w:rPr>
            </w:pPr>
            <w:r>
              <w:rPr>
                <w:sz w:val="24"/>
                <w:lang w:eastAsia="zh-CN"/>
              </w:rPr>
              <w:t>实践教学基地（个）</w:t>
            </w:r>
          </w:p>
          <w:p>
            <w:pPr>
              <w:pStyle w:val="44"/>
              <w:spacing w:before="4" w:line="292" w:lineRule="exact"/>
              <w:ind w:left="109" w:right="98"/>
              <w:jc w:val="center"/>
              <w:rPr>
                <w:sz w:val="24"/>
                <w:lang w:eastAsia="zh-CN"/>
              </w:rPr>
            </w:pPr>
            <w:r>
              <w:rPr>
                <w:spacing w:val="-1"/>
                <w:sz w:val="24"/>
                <w:lang w:eastAsia="zh-CN"/>
              </w:rPr>
              <w:t>（</w:t>
            </w:r>
            <w:r>
              <w:rPr>
                <w:sz w:val="24"/>
                <w:lang w:eastAsia="zh-CN"/>
              </w:rPr>
              <w:t>请上传合作协议等）</w:t>
            </w:r>
          </w:p>
        </w:tc>
        <w:tc>
          <w:tcPr>
            <w:tcW w:w="6914" w:type="dxa"/>
            <w:gridSpan w:val="3"/>
            <w:tcBorders>
              <w:left w:val="single" w:color="000000" w:sz="6" w:space="0"/>
            </w:tcBorders>
          </w:tcPr>
          <w:p>
            <w:pPr>
              <w:pStyle w:val="44"/>
              <w:ind w:firstLine="2400" w:firstLineChars="1000"/>
              <w:rPr>
                <w:rFonts w:ascii="Times New Roman"/>
                <w:color w:val="FF0000"/>
                <w:sz w:val="24"/>
                <w:lang w:eastAsia="en-US"/>
              </w:rPr>
            </w:pPr>
            <w:r>
              <w:rPr>
                <w:rFonts w:ascii="Times New Roman"/>
                <w:sz w:val="24"/>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60" w:type="dxa"/>
            <w:tcBorders>
              <w:right w:val="single" w:color="000000" w:sz="6" w:space="0"/>
            </w:tcBorders>
          </w:tcPr>
          <w:p>
            <w:pPr>
              <w:pStyle w:val="44"/>
              <w:spacing w:line="307" w:lineRule="exact"/>
              <w:ind w:left="109" w:right="98"/>
              <w:jc w:val="center"/>
              <w:rPr>
                <w:sz w:val="24"/>
                <w:lang w:eastAsia="zh-CN"/>
              </w:rPr>
            </w:pPr>
            <w:r>
              <w:rPr>
                <w:sz w:val="24"/>
                <w:lang w:eastAsia="zh-CN"/>
              </w:rPr>
              <w:t>教学条件建设规划</w:t>
            </w:r>
          </w:p>
          <w:p>
            <w:pPr>
              <w:pStyle w:val="44"/>
              <w:spacing w:before="4" w:line="294" w:lineRule="exact"/>
              <w:ind w:left="109" w:right="98"/>
              <w:jc w:val="center"/>
              <w:rPr>
                <w:sz w:val="24"/>
                <w:lang w:eastAsia="zh-CN"/>
              </w:rPr>
            </w:pPr>
            <w:r>
              <w:rPr>
                <w:sz w:val="24"/>
                <w:lang w:eastAsia="zh-CN"/>
              </w:rPr>
              <w:t>及保障措施</w:t>
            </w:r>
          </w:p>
        </w:tc>
        <w:tc>
          <w:tcPr>
            <w:tcW w:w="6914" w:type="dxa"/>
            <w:gridSpan w:val="3"/>
            <w:tcBorders>
              <w:left w:val="single" w:color="000000" w:sz="6" w:space="0"/>
            </w:tcBorders>
          </w:tcPr>
          <w:p>
            <w:pPr>
              <w:pStyle w:val="44"/>
              <w:spacing w:line="360" w:lineRule="auto"/>
              <w:ind w:firstLine="360" w:firstLineChars="150"/>
              <w:rPr>
                <w:sz w:val="24"/>
                <w:szCs w:val="24"/>
                <w:lang w:eastAsia="zh-CN"/>
              </w:rPr>
            </w:pPr>
            <w:r>
              <w:rPr>
                <w:rFonts w:hint="eastAsia"/>
                <w:sz w:val="24"/>
                <w:szCs w:val="24"/>
                <w:lang w:eastAsia="zh-CN"/>
              </w:rPr>
              <w:t>电子商务专业计划</w:t>
            </w:r>
            <w:r>
              <w:rPr>
                <w:sz w:val="24"/>
                <w:szCs w:val="24"/>
                <w:lang w:eastAsia="zh-CN"/>
              </w:rPr>
              <w:t>2022年开始招生，计划每年招收</w:t>
            </w:r>
            <w:r>
              <w:rPr>
                <w:rFonts w:hint="eastAsia"/>
                <w:sz w:val="24"/>
                <w:szCs w:val="24"/>
                <w:lang w:eastAsia="zh-CN"/>
              </w:rPr>
              <w:t>6</w:t>
            </w:r>
            <w:r>
              <w:rPr>
                <w:sz w:val="24"/>
                <w:szCs w:val="24"/>
                <w:lang w:eastAsia="zh-CN"/>
              </w:rPr>
              <w:t>0名学生，</w:t>
            </w:r>
            <w:r>
              <w:rPr>
                <w:rFonts w:hint="eastAsia"/>
                <w:sz w:val="24"/>
                <w:szCs w:val="24"/>
                <w:lang w:eastAsia="zh-CN"/>
              </w:rPr>
              <w:t>4</w:t>
            </w:r>
            <w:r>
              <w:rPr>
                <w:sz w:val="24"/>
                <w:szCs w:val="24"/>
                <w:lang w:eastAsia="zh-CN"/>
              </w:rPr>
              <w:t>年后该专业在校</w:t>
            </w:r>
            <w:r>
              <w:rPr>
                <w:rFonts w:hint="eastAsia"/>
                <w:sz w:val="24"/>
                <w:szCs w:val="24"/>
                <w:lang w:eastAsia="zh-CN"/>
              </w:rPr>
              <w:t>生保持在</w:t>
            </w:r>
            <w:r>
              <w:rPr>
                <w:sz w:val="24"/>
                <w:szCs w:val="24"/>
                <w:lang w:eastAsia="zh-CN"/>
              </w:rPr>
              <w:t>2</w:t>
            </w:r>
            <w:r>
              <w:rPr>
                <w:rFonts w:hint="eastAsia"/>
                <w:sz w:val="24"/>
                <w:szCs w:val="24"/>
                <w:lang w:eastAsia="zh-CN"/>
              </w:rPr>
              <w:t>4</w:t>
            </w:r>
            <w:r>
              <w:rPr>
                <w:sz w:val="24"/>
                <w:szCs w:val="24"/>
                <w:lang w:eastAsia="zh-CN"/>
              </w:rPr>
              <w:t>0人左右。</w:t>
            </w:r>
            <w:r>
              <w:rPr>
                <w:rFonts w:hint="eastAsia"/>
                <w:sz w:val="24"/>
                <w:szCs w:val="24"/>
                <w:lang w:eastAsia="zh-CN"/>
              </w:rPr>
              <w:t>根据预估的生源规模，教学条件在现有基础上做如下建设规划：</w:t>
            </w:r>
          </w:p>
          <w:p>
            <w:pPr>
              <w:pStyle w:val="44"/>
              <w:spacing w:line="360" w:lineRule="auto"/>
              <w:ind w:firstLine="360" w:firstLineChars="150"/>
              <w:rPr>
                <w:sz w:val="24"/>
                <w:szCs w:val="24"/>
                <w:lang w:val="en-US" w:eastAsia="zh-CN"/>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lang w:val="en-US" w:eastAsia="zh-CN"/>
              </w:rPr>
              <w:t>师资队伍</w:t>
            </w:r>
          </w:p>
          <w:p>
            <w:pPr>
              <w:pStyle w:val="44"/>
              <w:spacing w:line="360" w:lineRule="auto"/>
              <w:ind w:firstLine="360" w:firstLineChars="150"/>
              <w:rPr>
                <w:sz w:val="24"/>
                <w:szCs w:val="24"/>
                <w:lang w:val="en-US" w:eastAsia="zh-CN"/>
              </w:rPr>
            </w:pPr>
            <w:r>
              <w:rPr>
                <w:rFonts w:hint="eastAsia"/>
                <w:sz w:val="24"/>
                <w:szCs w:val="24"/>
                <w:lang w:val="en-US" w:eastAsia="zh-CN"/>
              </w:rPr>
              <w:t>至2025年，计划教师队伍人数从目前1</w:t>
            </w:r>
            <w:r>
              <w:rPr>
                <w:sz w:val="24"/>
                <w:szCs w:val="24"/>
                <w:lang w:val="en-US" w:eastAsia="zh-CN"/>
              </w:rPr>
              <w:t>1</w:t>
            </w:r>
            <w:r>
              <w:rPr>
                <w:rFonts w:hint="eastAsia"/>
                <w:sz w:val="24"/>
                <w:szCs w:val="24"/>
                <w:lang w:val="en-US" w:eastAsia="zh-CN"/>
              </w:rPr>
              <w:t>人增至</w:t>
            </w:r>
            <w:r>
              <w:rPr>
                <w:sz w:val="24"/>
                <w:szCs w:val="24"/>
                <w:lang w:val="en-US" w:eastAsia="zh-CN"/>
              </w:rPr>
              <w:t>18</w:t>
            </w:r>
            <w:r>
              <w:rPr>
                <w:rFonts w:hint="eastAsia"/>
                <w:sz w:val="24"/>
                <w:szCs w:val="24"/>
                <w:lang w:val="en-US" w:eastAsia="zh-CN"/>
              </w:rPr>
              <w:t>人。引进或自培学科带头人（教授）</w:t>
            </w:r>
            <w:r>
              <w:rPr>
                <w:sz w:val="24"/>
                <w:szCs w:val="24"/>
                <w:lang w:val="en-US" w:eastAsia="zh-CN"/>
              </w:rPr>
              <w:t>1</w:t>
            </w:r>
            <w:r>
              <w:rPr>
                <w:rFonts w:hint="eastAsia"/>
                <w:sz w:val="24"/>
                <w:szCs w:val="24"/>
                <w:lang w:val="en-US" w:eastAsia="zh-CN"/>
              </w:rPr>
              <w:t>人，博士</w:t>
            </w:r>
            <w:r>
              <w:rPr>
                <w:sz w:val="24"/>
                <w:szCs w:val="24"/>
                <w:lang w:val="en-US" w:eastAsia="zh-CN"/>
              </w:rPr>
              <w:t>1</w:t>
            </w:r>
            <w:r>
              <w:rPr>
                <w:rFonts w:hint="eastAsia"/>
                <w:sz w:val="24"/>
                <w:szCs w:val="24"/>
                <w:lang w:val="en-US" w:eastAsia="zh-CN"/>
              </w:rPr>
              <w:t>人。加大外聘专家教师引进力度，着力培养学术带头人和骨干教师，建立完善教师奖惩机制。</w:t>
            </w:r>
          </w:p>
          <w:p>
            <w:pPr>
              <w:pStyle w:val="44"/>
              <w:spacing w:line="360" w:lineRule="auto"/>
              <w:ind w:firstLine="360" w:firstLineChars="150"/>
              <w:rPr>
                <w:sz w:val="24"/>
                <w:szCs w:val="24"/>
                <w:lang w:val="en-US" w:eastAsia="zh-CN"/>
              </w:rPr>
            </w:pPr>
            <w:r>
              <w:rPr>
                <w:rFonts w:hint="eastAsia"/>
                <w:sz w:val="24"/>
                <w:szCs w:val="24"/>
                <w:lang w:val="en-US" w:eastAsia="zh-CN"/>
              </w:rPr>
              <w:t>（二）实习基地</w:t>
            </w:r>
          </w:p>
          <w:p>
            <w:pPr>
              <w:pStyle w:val="44"/>
              <w:spacing w:line="360" w:lineRule="auto"/>
              <w:ind w:firstLine="360" w:firstLineChars="150"/>
              <w:rPr>
                <w:sz w:val="24"/>
                <w:szCs w:val="24"/>
                <w:lang w:val="en-US" w:eastAsia="zh-CN"/>
              </w:rPr>
            </w:pPr>
            <w:r>
              <w:rPr>
                <w:rFonts w:hint="eastAsia"/>
                <w:sz w:val="24"/>
                <w:szCs w:val="24"/>
                <w:lang w:val="en-US" w:eastAsia="zh-CN"/>
              </w:rPr>
              <w:t>积极争取学校支持，在现有实习基地基础上，力争建设</w:t>
            </w:r>
            <w:r>
              <w:rPr>
                <w:sz w:val="24"/>
                <w:szCs w:val="24"/>
                <w:lang w:val="en-US" w:eastAsia="zh-CN"/>
              </w:rPr>
              <w:t>10</w:t>
            </w:r>
            <w:r>
              <w:rPr>
                <w:rFonts w:hint="eastAsia"/>
                <w:sz w:val="24"/>
                <w:szCs w:val="24"/>
                <w:lang w:val="en-US" w:eastAsia="zh-CN"/>
              </w:rPr>
              <w:t>个稳定优质的教育实习基地。</w:t>
            </w:r>
          </w:p>
          <w:p>
            <w:pPr>
              <w:pStyle w:val="44"/>
              <w:spacing w:line="360" w:lineRule="auto"/>
              <w:ind w:firstLine="360" w:firstLineChars="150"/>
              <w:rPr>
                <w:sz w:val="24"/>
                <w:szCs w:val="24"/>
                <w:lang w:val="en-US" w:eastAsia="zh-CN"/>
              </w:rPr>
            </w:pPr>
            <w:r>
              <w:rPr>
                <w:rFonts w:hint="eastAsia"/>
                <w:sz w:val="24"/>
                <w:szCs w:val="24"/>
                <w:lang w:val="en-US" w:eastAsia="zh-CN"/>
              </w:rPr>
              <w:t>（三）教学设备</w:t>
            </w:r>
          </w:p>
          <w:p>
            <w:pPr>
              <w:widowControl/>
              <w:autoSpaceDE w:val="0"/>
              <w:autoSpaceDN w:val="0"/>
              <w:spacing w:line="360" w:lineRule="auto"/>
              <w:ind w:firstLine="480" w:firstLineChars="200"/>
              <w:rPr>
                <w:rFonts w:ascii="宋体" w:hAnsi="宋体" w:eastAsia="宋体"/>
                <w:kern w:val="0"/>
                <w:sz w:val="24"/>
                <w:szCs w:val="24"/>
                <w:lang w:eastAsia="zh-CN"/>
              </w:rPr>
            </w:pPr>
            <w:r>
              <w:rPr>
                <w:rFonts w:hint="eastAsia" w:ascii="宋体" w:hAnsi="宋体" w:eastAsia="宋体"/>
                <w:kern w:val="0"/>
                <w:sz w:val="24"/>
                <w:szCs w:val="24"/>
                <w:lang w:eastAsia="zh-CN"/>
              </w:rPr>
              <w:t>本专业计划四年内新建电商数据化运营实训室1个，为实训室添置配备性价比较高的、先进实用的设施、设备，以基本满足本校电子商务实践及电子商务数据运营师取证方面的专业课训练以及各种校内外培训项目的开展，其主要功能体现在基本满足电子商务相关专业课程的操作技能训练，承担校内外各种培训，同时，力争成为阿里巴巴教育集团指定的跨境电商数据运营职业资格证书考试的考点之一。</w:t>
            </w:r>
          </w:p>
          <w:p>
            <w:pPr>
              <w:pStyle w:val="44"/>
              <w:spacing w:line="360" w:lineRule="auto"/>
              <w:ind w:left="360"/>
              <w:rPr>
                <w:sz w:val="24"/>
                <w:szCs w:val="24"/>
                <w:lang w:val="en-US" w:eastAsia="zh-CN"/>
              </w:rPr>
            </w:pPr>
            <w:r>
              <w:rPr>
                <w:rFonts w:hint="eastAsia"/>
                <w:sz w:val="24"/>
                <w:szCs w:val="24"/>
                <w:lang w:val="en-US" w:eastAsia="zh-CN"/>
              </w:rPr>
              <w:t>（四）教材及图书资料</w:t>
            </w:r>
          </w:p>
          <w:p>
            <w:pPr>
              <w:pStyle w:val="44"/>
              <w:spacing w:line="360" w:lineRule="auto"/>
              <w:ind w:left="360"/>
              <w:rPr>
                <w:sz w:val="24"/>
                <w:szCs w:val="24"/>
                <w:lang w:val="en-US" w:eastAsia="zh-CN"/>
              </w:rPr>
            </w:pPr>
            <w:r>
              <w:rPr>
                <w:rFonts w:hint="eastAsia"/>
                <w:sz w:val="24"/>
                <w:szCs w:val="24"/>
                <w:lang w:val="en-US" w:eastAsia="zh-CN"/>
              </w:rPr>
              <w:t>1．</w:t>
            </w:r>
            <w:r>
              <w:rPr>
                <w:rFonts w:hint="eastAsia"/>
                <w:sz w:val="24"/>
                <w:szCs w:val="24"/>
                <w:lang w:eastAsia="zh-CN"/>
              </w:rPr>
              <w:t>未来4年内实现由专业教师主编与参编的出版教材3-5部</w:t>
            </w:r>
            <w:r>
              <w:rPr>
                <w:rFonts w:hint="eastAsia"/>
                <w:sz w:val="24"/>
                <w:szCs w:val="24"/>
                <w:lang w:val="en-US" w:eastAsia="zh-CN"/>
              </w:rPr>
              <w:t>；</w:t>
            </w:r>
          </w:p>
          <w:p>
            <w:pPr>
              <w:pStyle w:val="44"/>
              <w:spacing w:line="360" w:lineRule="auto"/>
              <w:ind w:left="360"/>
              <w:rPr>
                <w:sz w:val="24"/>
                <w:szCs w:val="24"/>
                <w:lang w:eastAsia="zh-CN"/>
              </w:rPr>
            </w:pPr>
            <w:r>
              <w:rPr>
                <w:rFonts w:hint="eastAsia"/>
                <w:sz w:val="24"/>
                <w:szCs w:val="24"/>
                <w:lang w:val="en-US" w:eastAsia="zh-CN"/>
              </w:rPr>
              <w:t>2．</w:t>
            </w:r>
            <w:r>
              <w:rPr>
                <w:rFonts w:hint="eastAsia"/>
                <w:sz w:val="24"/>
                <w:szCs w:val="24"/>
                <w:lang w:eastAsia="zh-CN"/>
              </w:rPr>
              <w:t>每年为本专业增添书籍、专业杂志等资料1000册（套）；</w:t>
            </w:r>
          </w:p>
          <w:p>
            <w:pPr>
              <w:pStyle w:val="44"/>
              <w:spacing w:line="360" w:lineRule="auto"/>
              <w:ind w:left="360"/>
              <w:rPr>
                <w:sz w:val="24"/>
                <w:szCs w:val="24"/>
                <w:lang w:eastAsia="zh-CN"/>
              </w:rPr>
            </w:pPr>
            <w:r>
              <w:rPr>
                <w:rFonts w:hint="eastAsia"/>
                <w:sz w:val="24"/>
                <w:szCs w:val="24"/>
                <w:lang w:val="en-US" w:eastAsia="zh-CN"/>
              </w:rPr>
              <w:t>3．</w:t>
            </w:r>
            <w:r>
              <w:rPr>
                <w:rFonts w:hint="eastAsia"/>
                <w:sz w:val="24"/>
                <w:szCs w:val="24"/>
                <w:lang w:eastAsia="zh-CN"/>
              </w:rPr>
              <w:t>积极和院图书馆合作，努力建设网络信息资源，保证学生学习工作的正常开展。</w:t>
            </w:r>
          </w:p>
          <w:p>
            <w:pPr>
              <w:pStyle w:val="44"/>
              <w:rPr>
                <w:sz w:val="24"/>
                <w:lang w:eastAsia="zh-CN"/>
              </w:rPr>
            </w:pPr>
            <w:r>
              <w:rPr>
                <w:rFonts w:hint="eastAsia"/>
                <w:sz w:val="24"/>
                <w:lang w:eastAsia="zh-CN"/>
              </w:rPr>
              <w:t>（二）保障措施</w:t>
            </w:r>
          </w:p>
          <w:p>
            <w:pPr>
              <w:autoSpaceDE w:val="0"/>
              <w:autoSpaceDN w:val="0"/>
              <w:spacing w:line="440" w:lineRule="exact"/>
              <w:ind w:firstLine="360" w:firstLineChars="150"/>
              <w:rPr>
                <w:rFonts w:ascii="宋体" w:hAnsi="宋体" w:eastAsia="宋体"/>
                <w:bCs/>
                <w:kern w:val="0"/>
                <w:position w:val="6"/>
                <w:sz w:val="24"/>
                <w:lang w:eastAsia="zh-CN"/>
              </w:rPr>
            </w:pPr>
            <w:r>
              <w:rPr>
                <w:rFonts w:hint="eastAsia" w:ascii="宋体" w:hAnsi="宋体" w:eastAsia="宋体"/>
                <w:bCs/>
                <w:kern w:val="0"/>
                <w:position w:val="6"/>
                <w:sz w:val="24"/>
                <w:lang w:eastAsia="zh-CN"/>
              </w:rPr>
              <w:t>1.组织保障措施</w:t>
            </w:r>
          </w:p>
          <w:p>
            <w:pPr>
              <w:autoSpaceDE w:val="0"/>
              <w:autoSpaceDN w:val="0"/>
              <w:spacing w:line="440" w:lineRule="exact"/>
              <w:ind w:firstLine="360" w:firstLineChars="150"/>
              <w:rPr>
                <w:rFonts w:ascii="宋体" w:hAnsi="宋体" w:eastAsia="宋体"/>
                <w:bCs/>
                <w:kern w:val="0"/>
                <w:position w:val="6"/>
                <w:sz w:val="24"/>
                <w:lang w:eastAsia="zh-CN"/>
              </w:rPr>
            </w:pPr>
            <w:r>
              <w:rPr>
                <w:rFonts w:ascii="宋体" w:hAnsi="宋体" w:eastAsia="宋体"/>
                <w:bCs/>
                <w:kern w:val="0"/>
                <w:position w:val="6"/>
                <w:sz w:val="24"/>
                <w:lang w:eastAsia="en-US"/>
              </w:rPr>
              <w:fldChar w:fldCharType="begin"/>
            </w:r>
            <w:r>
              <w:rPr>
                <w:rFonts w:ascii="宋体" w:hAnsi="宋体" w:eastAsia="宋体"/>
                <w:bCs/>
                <w:kern w:val="0"/>
                <w:position w:val="6"/>
                <w:sz w:val="24"/>
                <w:lang w:eastAsia="zh-CN"/>
              </w:rPr>
              <w:instrText xml:space="preserve"> </w:instrText>
            </w:r>
            <w:r>
              <w:rPr>
                <w:rFonts w:hint="eastAsia" w:ascii="宋体" w:hAnsi="宋体" w:eastAsia="宋体"/>
                <w:bCs/>
                <w:kern w:val="0"/>
                <w:position w:val="6"/>
                <w:sz w:val="24"/>
                <w:lang w:eastAsia="zh-CN"/>
              </w:rPr>
              <w:instrText xml:space="preserve">= 1 \* GB3</w:instrText>
            </w:r>
            <w:r>
              <w:rPr>
                <w:rFonts w:ascii="宋体" w:hAnsi="宋体" w:eastAsia="宋体"/>
                <w:bCs/>
                <w:kern w:val="0"/>
                <w:position w:val="6"/>
                <w:sz w:val="24"/>
                <w:lang w:eastAsia="zh-CN"/>
              </w:rPr>
              <w:instrText xml:space="preserve"> </w:instrText>
            </w:r>
            <w:r>
              <w:rPr>
                <w:rFonts w:ascii="宋体" w:hAnsi="宋体" w:eastAsia="宋体"/>
                <w:bCs/>
                <w:kern w:val="0"/>
                <w:position w:val="6"/>
                <w:sz w:val="24"/>
                <w:lang w:eastAsia="en-US"/>
              </w:rPr>
              <w:fldChar w:fldCharType="separate"/>
            </w:r>
            <w:r>
              <w:rPr>
                <w:rFonts w:hint="eastAsia" w:ascii="宋体" w:hAnsi="宋体" w:eastAsia="宋体"/>
                <w:bCs/>
                <w:kern w:val="0"/>
                <w:position w:val="6"/>
                <w:sz w:val="24"/>
                <w:lang w:eastAsia="zh-CN"/>
              </w:rPr>
              <w:t>①</w:t>
            </w:r>
            <w:r>
              <w:rPr>
                <w:rFonts w:ascii="宋体" w:hAnsi="宋体" w:eastAsia="宋体"/>
                <w:bCs/>
                <w:kern w:val="0"/>
                <w:position w:val="6"/>
                <w:sz w:val="24"/>
                <w:lang w:eastAsia="en-US"/>
              </w:rPr>
              <w:fldChar w:fldCharType="end"/>
            </w:r>
            <w:r>
              <w:rPr>
                <w:rFonts w:hint="eastAsia" w:ascii="宋体" w:hAnsi="宋体" w:eastAsia="宋体"/>
                <w:bCs/>
                <w:kern w:val="0"/>
                <w:position w:val="6"/>
                <w:sz w:val="24"/>
                <w:lang w:eastAsia="zh-CN"/>
              </w:rPr>
              <w:t>学校成立以康建虎副院长为组长的新建专业建设领导小组，下设各个项目工作组和项目建设团队，落实人员，明确责任，确保建设项目的顺利完成。</w:t>
            </w:r>
          </w:p>
          <w:p>
            <w:pPr>
              <w:autoSpaceDE w:val="0"/>
              <w:autoSpaceDN w:val="0"/>
              <w:spacing w:line="440" w:lineRule="exact"/>
              <w:ind w:firstLine="360" w:firstLineChars="150"/>
              <w:rPr>
                <w:rFonts w:ascii="宋体" w:hAnsi="宋体" w:eastAsia="宋体"/>
                <w:bCs/>
                <w:kern w:val="0"/>
                <w:position w:val="6"/>
                <w:sz w:val="24"/>
                <w:lang w:eastAsia="zh-CN"/>
              </w:rPr>
            </w:pPr>
            <w:r>
              <w:rPr>
                <w:rFonts w:ascii="宋体" w:hAnsi="宋体" w:eastAsia="宋体"/>
                <w:bCs/>
                <w:kern w:val="0"/>
                <w:position w:val="6"/>
                <w:sz w:val="24"/>
                <w:lang w:eastAsia="en-US"/>
              </w:rPr>
              <w:fldChar w:fldCharType="begin"/>
            </w:r>
            <w:r>
              <w:rPr>
                <w:rFonts w:ascii="宋体" w:hAnsi="宋体" w:eastAsia="宋体"/>
                <w:bCs/>
                <w:kern w:val="0"/>
                <w:position w:val="6"/>
                <w:sz w:val="24"/>
                <w:lang w:eastAsia="zh-CN"/>
              </w:rPr>
              <w:instrText xml:space="preserve"> </w:instrText>
            </w:r>
            <w:r>
              <w:rPr>
                <w:rFonts w:hint="eastAsia" w:ascii="宋体" w:hAnsi="宋体" w:eastAsia="宋体"/>
                <w:bCs/>
                <w:kern w:val="0"/>
                <w:position w:val="6"/>
                <w:sz w:val="24"/>
                <w:lang w:eastAsia="zh-CN"/>
              </w:rPr>
              <w:instrText xml:space="preserve">= 2 \* GB3</w:instrText>
            </w:r>
            <w:r>
              <w:rPr>
                <w:rFonts w:ascii="宋体" w:hAnsi="宋体" w:eastAsia="宋体"/>
                <w:bCs/>
                <w:kern w:val="0"/>
                <w:position w:val="6"/>
                <w:sz w:val="24"/>
                <w:lang w:eastAsia="zh-CN"/>
              </w:rPr>
              <w:instrText xml:space="preserve"> </w:instrText>
            </w:r>
            <w:r>
              <w:rPr>
                <w:rFonts w:ascii="宋体" w:hAnsi="宋体" w:eastAsia="宋体"/>
                <w:bCs/>
                <w:kern w:val="0"/>
                <w:position w:val="6"/>
                <w:sz w:val="24"/>
                <w:lang w:eastAsia="en-US"/>
              </w:rPr>
              <w:fldChar w:fldCharType="separate"/>
            </w:r>
            <w:r>
              <w:rPr>
                <w:rFonts w:hint="eastAsia" w:ascii="宋体" w:hAnsi="宋体" w:eastAsia="宋体"/>
                <w:bCs/>
                <w:kern w:val="0"/>
                <w:position w:val="6"/>
                <w:sz w:val="24"/>
                <w:lang w:eastAsia="zh-CN"/>
              </w:rPr>
              <w:t>②</w:t>
            </w:r>
            <w:r>
              <w:rPr>
                <w:rFonts w:ascii="宋体" w:hAnsi="宋体" w:eastAsia="宋体"/>
                <w:bCs/>
                <w:kern w:val="0"/>
                <w:position w:val="6"/>
                <w:sz w:val="24"/>
                <w:lang w:eastAsia="en-US"/>
              </w:rPr>
              <w:fldChar w:fldCharType="end"/>
            </w:r>
            <w:r>
              <w:rPr>
                <w:rFonts w:hint="eastAsia" w:ascii="宋体" w:hAnsi="宋体" w:eastAsia="宋体"/>
                <w:bCs/>
                <w:kern w:val="0"/>
                <w:position w:val="6"/>
                <w:sz w:val="24"/>
                <w:lang w:eastAsia="zh-CN"/>
              </w:rPr>
              <w:t>成立由校内外专家和督导组成的专业建设指导委员会，为专业建设出谋划策，提高专业建设的科学性和合理性。</w:t>
            </w:r>
          </w:p>
          <w:p>
            <w:pPr>
              <w:autoSpaceDE w:val="0"/>
              <w:autoSpaceDN w:val="0"/>
              <w:spacing w:line="440" w:lineRule="exact"/>
              <w:ind w:firstLine="360" w:firstLineChars="150"/>
              <w:rPr>
                <w:rFonts w:ascii="宋体" w:hAnsi="宋体" w:eastAsia="宋体"/>
                <w:bCs/>
                <w:kern w:val="0"/>
                <w:position w:val="6"/>
                <w:sz w:val="24"/>
                <w:lang w:eastAsia="zh-CN"/>
              </w:rPr>
            </w:pPr>
            <w:r>
              <w:rPr>
                <w:rFonts w:ascii="宋体" w:hAnsi="宋体" w:eastAsia="宋体"/>
                <w:bCs/>
                <w:kern w:val="0"/>
                <w:position w:val="6"/>
                <w:sz w:val="24"/>
                <w:lang w:eastAsia="en-US"/>
              </w:rPr>
              <w:fldChar w:fldCharType="begin"/>
            </w:r>
            <w:r>
              <w:rPr>
                <w:rFonts w:ascii="宋体" w:hAnsi="宋体" w:eastAsia="宋体"/>
                <w:bCs/>
                <w:kern w:val="0"/>
                <w:position w:val="6"/>
                <w:sz w:val="24"/>
                <w:lang w:eastAsia="zh-CN"/>
              </w:rPr>
              <w:instrText xml:space="preserve"> </w:instrText>
            </w:r>
            <w:r>
              <w:rPr>
                <w:rFonts w:hint="eastAsia" w:ascii="宋体" w:hAnsi="宋体" w:eastAsia="宋体"/>
                <w:bCs/>
                <w:kern w:val="0"/>
                <w:position w:val="6"/>
                <w:sz w:val="24"/>
                <w:lang w:eastAsia="zh-CN"/>
              </w:rPr>
              <w:instrText xml:space="preserve">= 3 \* GB3</w:instrText>
            </w:r>
            <w:r>
              <w:rPr>
                <w:rFonts w:ascii="宋体" w:hAnsi="宋体" w:eastAsia="宋体"/>
                <w:bCs/>
                <w:kern w:val="0"/>
                <w:position w:val="6"/>
                <w:sz w:val="24"/>
                <w:lang w:eastAsia="zh-CN"/>
              </w:rPr>
              <w:instrText xml:space="preserve"> </w:instrText>
            </w:r>
            <w:r>
              <w:rPr>
                <w:rFonts w:ascii="宋体" w:hAnsi="宋体" w:eastAsia="宋体"/>
                <w:bCs/>
                <w:kern w:val="0"/>
                <w:position w:val="6"/>
                <w:sz w:val="24"/>
                <w:lang w:eastAsia="en-US"/>
              </w:rPr>
              <w:fldChar w:fldCharType="separate"/>
            </w:r>
            <w:r>
              <w:rPr>
                <w:rFonts w:hint="eastAsia" w:ascii="宋体" w:hAnsi="宋体" w:eastAsia="宋体"/>
                <w:bCs/>
                <w:kern w:val="0"/>
                <w:position w:val="6"/>
                <w:sz w:val="24"/>
                <w:lang w:eastAsia="zh-CN"/>
              </w:rPr>
              <w:t>③</w:t>
            </w:r>
            <w:r>
              <w:rPr>
                <w:rFonts w:ascii="宋体" w:hAnsi="宋体" w:eastAsia="宋体"/>
                <w:bCs/>
                <w:kern w:val="0"/>
                <w:position w:val="6"/>
                <w:sz w:val="24"/>
                <w:lang w:eastAsia="en-US"/>
              </w:rPr>
              <w:fldChar w:fldCharType="end"/>
            </w:r>
            <w:r>
              <w:rPr>
                <w:rFonts w:hint="eastAsia" w:ascii="宋体" w:hAnsi="宋体" w:eastAsia="宋体"/>
                <w:bCs/>
                <w:kern w:val="0"/>
                <w:position w:val="6"/>
                <w:sz w:val="24"/>
                <w:lang w:eastAsia="zh-CN"/>
              </w:rPr>
              <w:t>成立以管理系主任陈元芳为组长专业教学督导小组，负责专业管理督导、教学方法改革与推广、教学质量评价等。</w:t>
            </w:r>
          </w:p>
          <w:p>
            <w:pPr>
              <w:autoSpaceDE w:val="0"/>
              <w:autoSpaceDN w:val="0"/>
              <w:spacing w:line="440" w:lineRule="exact"/>
              <w:ind w:firstLine="360" w:firstLineChars="150"/>
              <w:rPr>
                <w:rFonts w:ascii="宋体" w:hAnsi="宋体" w:eastAsia="宋体"/>
                <w:bCs/>
                <w:kern w:val="0"/>
                <w:position w:val="6"/>
                <w:sz w:val="24"/>
                <w:lang w:eastAsia="zh-CN"/>
              </w:rPr>
            </w:pPr>
            <w:r>
              <w:rPr>
                <w:rFonts w:ascii="宋体" w:hAnsi="宋体" w:eastAsia="宋体"/>
                <w:bCs/>
                <w:kern w:val="0"/>
                <w:position w:val="6"/>
                <w:sz w:val="24"/>
                <w:lang w:eastAsia="en-US"/>
              </w:rPr>
              <w:fldChar w:fldCharType="begin"/>
            </w:r>
            <w:r>
              <w:rPr>
                <w:rFonts w:ascii="宋体" w:hAnsi="宋体" w:eastAsia="宋体"/>
                <w:bCs/>
                <w:kern w:val="0"/>
                <w:position w:val="6"/>
                <w:sz w:val="24"/>
                <w:lang w:eastAsia="zh-CN"/>
              </w:rPr>
              <w:instrText xml:space="preserve"> </w:instrText>
            </w:r>
            <w:r>
              <w:rPr>
                <w:rFonts w:hint="eastAsia" w:ascii="宋体" w:hAnsi="宋体" w:eastAsia="宋体"/>
                <w:bCs/>
                <w:kern w:val="0"/>
                <w:position w:val="6"/>
                <w:sz w:val="24"/>
                <w:lang w:eastAsia="zh-CN"/>
              </w:rPr>
              <w:instrText xml:space="preserve">= 4 \* GB3</w:instrText>
            </w:r>
            <w:r>
              <w:rPr>
                <w:rFonts w:ascii="宋体" w:hAnsi="宋体" w:eastAsia="宋体"/>
                <w:bCs/>
                <w:kern w:val="0"/>
                <w:position w:val="6"/>
                <w:sz w:val="24"/>
                <w:lang w:eastAsia="zh-CN"/>
              </w:rPr>
              <w:instrText xml:space="preserve"> </w:instrText>
            </w:r>
            <w:r>
              <w:rPr>
                <w:rFonts w:ascii="宋体" w:hAnsi="宋体" w:eastAsia="宋体"/>
                <w:bCs/>
                <w:kern w:val="0"/>
                <w:position w:val="6"/>
                <w:sz w:val="24"/>
                <w:lang w:eastAsia="en-US"/>
              </w:rPr>
              <w:fldChar w:fldCharType="separate"/>
            </w:r>
            <w:r>
              <w:rPr>
                <w:rFonts w:hint="eastAsia" w:ascii="宋体" w:hAnsi="宋体" w:eastAsia="宋体"/>
                <w:bCs/>
                <w:kern w:val="0"/>
                <w:position w:val="6"/>
                <w:sz w:val="24"/>
                <w:lang w:eastAsia="zh-CN"/>
              </w:rPr>
              <w:t>④</w:t>
            </w:r>
            <w:r>
              <w:rPr>
                <w:rFonts w:ascii="宋体" w:hAnsi="宋体" w:eastAsia="宋体"/>
                <w:bCs/>
                <w:kern w:val="0"/>
                <w:position w:val="6"/>
                <w:sz w:val="24"/>
                <w:lang w:eastAsia="en-US"/>
              </w:rPr>
              <w:fldChar w:fldCharType="end"/>
            </w:r>
            <w:r>
              <w:rPr>
                <w:rFonts w:hint="eastAsia" w:ascii="宋体" w:hAnsi="宋体" w:eastAsia="宋体"/>
                <w:bCs/>
                <w:kern w:val="0"/>
                <w:position w:val="6"/>
                <w:sz w:val="24"/>
                <w:lang w:eastAsia="zh-CN"/>
              </w:rPr>
              <w:t>成立由刘春梅、陈丽等骨干教师组成的课程团队，全面负责课程教学改革、课程资源建设工作。</w:t>
            </w:r>
          </w:p>
          <w:p>
            <w:pPr>
              <w:autoSpaceDE w:val="0"/>
              <w:autoSpaceDN w:val="0"/>
              <w:spacing w:line="440" w:lineRule="exact"/>
              <w:ind w:firstLine="360" w:firstLineChars="150"/>
              <w:rPr>
                <w:rFonts w:ascii="宋体" w:hAnsi="宋体" w:eastAsia="宋体"/>
                <w:bCs/>
                <w:kern w:val="0"/>
                <w:position w:val="6"/>
                <w:sz w:val="24"/>
                <w:lang w:eastAsia="zh-CN"/>
              </w:rPr>
            </w:pPr>
            <w:r>
              <w:rPr>
                <w:rFonts w:hint="eastAsia" w:ascii="宋体" w:hAnsi="宋体" w:eastAsia="宋体"/>
                <w:bCs/>
                <w:kern w:val="0"/>
                <w:position w:val="6"/>
                <w:sz w:val="24"/>
                <w:lang w:eastAsia="zh-CN"/>
              </w:rPr>
              <w:t>2.制度保障措施</w:t>
            </w:r>
          </w:p>
          <w:p>
            <w:pPr>
              <w:autoSpaceDE w:val="0"/>
              <w:autoSpaceDN w:val="0"/>
              <w:spacing w:line="440" w:lineRule="exact"/>
              <w:ind w:firstLine="360" w:firstLineChars="150"/>
              <w:rPr>
                <w:rFonts w:ascii="宋体" w:hAnsi="宋体" w:eastAsia="宋体"/>
                <w:bCs/>
                <w:kern w:val="0"/>
                <w:position w:val="6"/>
                <w:sz w:val="24"/>
                <w:lang w:eastAsia="zh-CN"/>
              </w:rPr>
            </w:pPr>
            <w:r>
              <w:rPr>
                <w:rFonts w:ascii="宋体" w:hAnsi="宋体" w:eastAsia="宋体"/>
                <w:bCs/>
                <w:kern w:val="0"/>
                <w:position w:val="6"/>
                <w:sz w:val="24"/>
                <w:lang w:eastAsia="en-US"/>
              </w:rPr>
              <w:fldChar w:fldCharType="begin"/>
            </w:r>
            <w:r>
              <w:rPr>
                <w:rFonts w:ascii="宋体" w:hAnsi="宋体" w:eastAsia="宋体"/>
                <w:bCs/>
                <w:kern w:val="0"/>
                <w:position w:val="6"/>
                <w:sz w:val="24"/>
                <w:lang w:eastAsia="zh-CN"/>
              </w:rPr>
              <w:instrText xml:space="preserve"> </w:instrText>
            </w:r>
            <w:r>
              <w:rPr>
                <w:rFonts w:hint="eastAsia" w:ascii="宋体" w:hAnsi="宋体" w:eastAsia="宋体"/>
                <w:bCs/>
                <w:kern w:val="0"/>
                <w:position w:val="6"/>
                <w:sz w:val="24"/>
                <w:lang w:eastAsia="zh-CN"/>
              </w:rPr>
              <w:instrText xml:space="preserve">= 1 \* GB3</w:instrText>
            </w:r>
            <w:r>
              <w:rPr>
                <w:rFonts w:ascii="宋体" w:hAnsi="宋体" w:eastAsia="宋体"/>
                <w:bCs/>
                <w:kern w:val="0"/>
                <w:position w:val="6"/>
                <w:sz w:val="24"/>
                <w:lang w:eastAsia="zh-CN"/>
              </w:rPr>
              <w:instrText xml:space="preserve"> </w:instrText>
            </w:r>
            <w:r>
              <w:rPr>
                <w:rFonts w:ascii="宋体" w:hAnsi="宋体" w:eastAsia="宋体"/>
                <w:bCs/>
                <w:kern w:val="0"/>
                <w:position w:val="6"/>
                <w:sz w:val="24"/>
                <w:lang w:eastAsia="en-US"/>
              </w:rPr>
              <w:fldChar w:fldCharType="separate"/>
            </w:r>
            <w:r>
              <w:rPr>
                <w:rFonts w:hint="eastAsia" w:ascii="宋体" w:hAnsi="宋体" w:eastAsia="宋体"/>
                <w:bCs/>
                <w:kern w:val="0"/>
                <w:position w:val="6"/>
                <w:sz w:val="24"/>
                <w:lang w:eastAsia="zh-CN"/>
              </w:rPr>
              <w:t>①</w:t>
            </w:r>
            <w:r>
              <w:rPr>
                <w:rFonts w:ascii="宋体" w:hAnsi="宋体" w:eastAsia="宋体"/>
                <w:bCs/>
                <w:kern w:val="0"/>
                <w:position w:val="6"/>
                <w:sz w:val="24"/>
                <w:lang w:eastAsia="en-US"/>
              </w:rPr>
              <w:fldChar w:fldCharType="end"/>
            </w:r>
            <w:r>
              <w:rPr>
                <w:rFonts w:hint="eastAsia" w:ascii="宋体" w:hAnsi="宋体" w:eastAsia="宋体"/>
                <w:bCs/>
                <w:kern w:val="0"/>
                <w:position w:val="6"/>
                <w:sz w:val="24"/>
                <w:lang w:eastAsia="zh-CN"/>
              </w:rPr>
              <w:t>建立健全包括项目建设领导责任制度和项目负责人制度，做到机构落实、人员落实、责任落实、方案落实、资金落实、奖惩落实。</w:t>
            </w:r>
          </w:p>
          <w:p>
            <w:pPr>
              <w:autoSpaceDE w:val="0"/>
              <w:autoSpaceDN w:val="0"/>
              <w:spacing w:line="440" w:lineRule="exact"/>
              <w:ind w:firstLine="360" w:firstLineChars="150"/>
              <w:rPr>
                <w:rFonts w:ascii="宋体" w:hAnsi="宋体" w:eastAsia="宋体"/>
                <w:bCs/>
                <w:kern w:val="0"/>
                <w:position w:val="6"/>
                <w:sz w:val="24"/>
                <w:lang w:eastAsia="zh-CN"/>
              </w:rPr>
            </w:pPr>
            <w:r>
              <w:rPr>
                <w:rFonts w:ascii="宋体" w:hAnsi="宋体" w:eastAsia="宋体"/>
                <w:bCs/>
                <w:kern w:val="0"/>
                <w:position w:val="6"/>
                <w:sz w:val="24"/>
                <w:lang w:eastAsia="en-US"/>
              </w:rPr>
              <w:fldChar w:fldCharType="begin"/>
            </w:r>
            <w:r>
              <w:rPr>
                <w:rFonts w:ascii="宋体" w:hAnsi="宋体" w:eastAsia="宋体"/>
                <w:bCs/>
                <w:kern w:val="0"/>
                <w:position w:val="6"/>
                <w:sz w:val="24"/>
                <w:lang w:eastAsia="zh-CN"/>
              </w:rPr>
              <w:instrText xml:space="preserve"> </w:instrText>
            </w:r>
            <w:r>
              <w:rPr>
                <w:rFonts w:hint="eastAsia" w:ascii="宋体" w:hAnsi="宋体" w:eastAsia="宋体"/>
                <w:bCs/>
                <w:kern w:val="0"/>
                <w:position w:val="6"/>
                <w:sz w:val="24"/>
                <w:lang w:eastAsia="zh-CN"/>
              </w:rPr>
              <w:instrText xml:space="preserve">= 2 \* GB3</w:instrText>
            </w:r>
            <w:r>
              <w:rPr>
                <w:rFonts w:ascii="宋体" w:hAnsi="宋体" w:eastAsia="宋体"/>
                <w:bCs/>
                <w:kern w:val="0"/>
                <w:position w:val="6"/>
                <w:sz w:val="24"/>
                <w:lang w:eastAsia="zh-CN"/>
              </w:rPr>
              <w:instrText xml:space="preserve"> </w:instrText>
            </w:r>
            <w:r>
              <w:rPr>
                <w:rFonts w:ascii="宋体" w:hAnsi="宋体" w:eastAsia="宋体"/>
                <w:bCs/>
                <w:kern w:val="0"/>
                <w:position w:val="6"/>
                <w:sz w:val="24"/>
                <w:lang w:eastAsia="en-US"/>
              </w:rPr>
              <w:fldChar w:fldCharType="separate"/>
            </w:r>
            <w:r>
              <w:rPr>
                <w:rFonts w:hint="eastAsia" w:ascii="宋体" w:hAnsi="宋体" w:eastAsia="宋体"/>
                <w:bCs/>
                <w:kern w:val="0"/>
                <w:position w:val="6"/>
                <w:sz w:val="24"/>
                <w:lang w:eastAsia="zh-CN"/>
              </w:rPr>
              <w:t>②</w:t>
            </w:r>
            <w:r>
              <w:rPr>
                <w:rFonts w:ascii="宋体" w:hAnsi="宋体" w:eastAsia="宋体"/>
                <w:bCs/>
                <w:kern w:val="0"/>
                <w:position w:val="6"/>
                <w:sz w:val="24"/>
                <w:lang w:eastAsia="en-US"/>
              </w:rPr>
              <w:fldChar w:fldCharType="end"/>
            </w:r>
            <w:r>
              <w:rPr>
                <w:rFonts w:hint="eastAsia" w:ascii="宋体" w:hAnsi="宋体" w:eastAsia="宋体"/>
                <w:bCs/>
                <w:kern w:val="0"/>
                <w:position w:val="6"/>
                <w:sz w:val="24"/>
                <w:lang w:eastAsia="zh-CN"/>
              </w:rPr>
              <w:t>建立健全包括专业建设管理、教学督导及教学检查、教师队伍建设、实训设施及基地建设、教学资源建设、教学质量考核、毕业生就业指导等一系列制度，使专业建设的各个项目及各个环节都有规范的制度管理作支撑。</w:t>
            </w:r>
          </w:p>
          <w:p>
            <w:pPr>
              <w:autoSpaceDE w:val="0"/>
              <w:autoSpaceDN w:val="0"/>
              <w:spacing w:line="440" w:lineRule="exact"/>
              <w:ind w:firstLine="360" w:firstLineChars="150"/>
              <w:rPr>
                <w:rFonts w:ascii="宋体" w:hAnsi="宋体" w:eastAsia="宋体"/>
                <w:bCs/>
                <w:kern w:val="0"/>
                <w:position w:val="6"/>
                <w:sz w:val="24"/>
                <w:lang w:eastAsia="zh-CN"/>
              </w:rPr>
            </w:pPr>
            <w:r>
              <w:rPr>
                <w:rFonts w:ascii="宋体" w:hAnsi="宋体" w:eastAsia="宋体"/>
                <w:bCs/>
                <w:kern w:val="0"/>
                <w:position w:val="6"/>
                <w:sz w:val="24"/>
                <w:lang w:eastAsia="en-US"/>
              </w:rPr>
              <w:fldChar w:fldCharType="begin"/>
            </w:r>
            <w:r>
              <w:rPr>
                <w:rFonts w:ascii="宋体" w:hAnsi="宋体" w:eastAsia="宋体"/>
                <w:bCs/>
                <w:kern w:val="0"/>
                <w:position w:val="6"/>
                <w:sz w:val="24"/>
                <w:lang w:eastAsia="zh-CN"/>
              </w:rPr>
              <w:instrText xml:space="preserve"> </w:instrText>
            </w:r>
            <w:r>
              <w:rPr>
                <w:rFonts w:hint="eastAsia" w:ascii="宋体" w:hAnsi="宋体" w:eastAsia="宋体"/>
                <w:bCs/>
                <w:kern w:val="0"/>
                <w:position w:val="6"/>
                <w:sz w:val="24"/>
                <w:lang w:eastAsia="zh-CN"/>
              </w:rPr>
              <w:instrText xml:space="preserve">= 3 \* GB3</w:instrText>
            </w:r>
            <w:r>
              <w:rPr>
                <w:rFonts w:ascii="宋体" w:hAnsi="宋体" w:eastAsia="宋体"/>
                <w:bCs/>
                <w:kern w:val="0"/>
                <w:position w:val="6"/>
                <w:sz w:val="24"/>
                <w:lang w:eastAsia="zh-CN"/>
              </w:rPr>
              <w:instrText xml:space="preserve"> </w:instrText>
            </w:r>
            <w:r>
              <w:rPr>
                <w:rFonts w:ascii="宋体" w:hAnsi="宋体" w:eastAsia="宋体"/>
                <w:bCs/>
                <w:kern w:val="0"/>
                <w:position w:val="6"/>
                <w:sz w:val="24"/>
                <w:lang w:eastAsia="en-US"/>
              </w:rPr>
              <w:fldChar w:fldCharType="separate"/>
            </w:r>
            <w:r>
              <w:rPr>
                <w:rFonts w:hint="eastAsia" w:ascii="宋体" w:hAnsi="宋体" w:eastAsia="宋体"/>
                <w:bCs/>
                <w:kern w:val="0"/>
                <w:position w:val="6"/>
                <w:sz w:val="24"/>
                <w:lang w:eastAsia="zh-CN"/>
              </w:rPr>
              <w:t>③</w:t>
            </w:r>
            <w:r>
              <w:rPr>
                <w:rFonts w:ascii="宋体" w:hAnsi="宋体" w:eastAsia="宋体"/>
                <w:bCs/>
                <w:kern w:val="0"/>
                <w:position w:val="6"/>
                <w:sz w:val="24"/>
                <w:lang w:eastAsia="en-US"/>
              </w:rPr>
              <w:fldChar w:fldCharType="end"/>
            </w:r>
            <w:r>
              <w:rPr>
                <w:rFonts w:hint="eastAsia" w:ascii="宋体" w:hAnsi="宋体" w:eastAsia="宋体"/>
                <w:bCs/>
                <w:kern w:val="0"/>
                <w:position w:val="6"/>
                <w:sz w:val="24"/>
                <w:lang w:eastAsia="zh-CN"/>
              </w:rPr>
              <w:t>政策倾斜和照顾，根据学校新增专业建设的有关规定，学校在招生计划安排，人才引进和师资培训等方面对本专业予以政策倾斜，在师资队伍建设、教学条件改善和管理上给予重点扶持，落实四个优先：购置教学设备及用具优先、订阅专业图书期刊及获得专业性报刊信息优先、引进教师及教辅人员优先、专任教师申报课题和参加相关的学术会议优先。</w:t>
            </w:r>
          </w:p>
          <w:p>
            <w:pPr>
              <w:autoSpaceDE w:val="0"/>
              <w:autoSpaceDN w:val="0"/>
              <w:spacing w:line="440" w:lineRule="exact"/>
              <w:ind w:firstLine="360" w:firstLineChars="150"/>
              <w:rPr>
                <w:rFonts w:ascii="宋体" w:hAnsi="宋体" w:eastAsia="宋体"/>
                <w:bCs/>
                <w:kern w:val="0"/>
                <w:position w:val="6"/>
                <w:sz w:val="24"/>
                <w:lang w:eastAsia="zh-CN"/>
              </w:rPr>
            </w:pPr>
            <w:r>
              <w:rPr>
                <w:rFonts w:hint="eastAsia" w:ascii="宋体" w:hAnsi="宋体" w:eastAsia="宋体"/>
                <w:bCs/>
                <w:kern w:val="0"/>
                <w:position w:val="6"/>
                <w:sz w:val="24"/>
                <w:lang w:eastAsia="zh-CN"/>
              </w:rPr>
              <w:t>3.经费保障措施</w:t>
            </w:r>
          </w:p>
          <w:p>
            <w:pPr>
              <w:autoSpaceDE w:val="0"/>
              <w:autoSpaceDN w:val="0"/>
              <w:spacing w:line="440" w:lineRule="exact"/>
              <w:ind w:firstLine="360" w:firstLineChars="150"/>
              <w:rPr>
                <w:rFonts w:ascii="宋体" w:hAnsi="宋体" w:eastAsia="宋体"/>
                <w:bCs/>
                <w:kern w:val="0"/>
                <w:position w:val="6"/>
                <w:sz w:val="24"/>
                <w:lang w:eastAsia="zh-CN"/>
              </w:rPr>
            </w:pPr>
            <w:r>
              <w:rPr>
                <w:rFonts w:hint="eastAsia" w:ascii="宋体" w:hAnsi="宋体" w:eastAsia="宋体"/>
                <w:bCs/>
                <w:kern w:val="0"/>
                <w:position w:val="6"/>
                <w:sz w:val="24"/>
                <w:lang w:eastAsia="zh-CN"/>
              </w:rPr>
              <w:t>为确保专业建设有稳定的经费保障，学校制订四年专项预算1</w:t>
            </w:r>
            <w:r>
              <w:rPr>
                <w:rFonts w:ascii="宋体" w:hAnsi="宋体" w:eastAsia="宋体"/>
                <w:bCs/>
                <w:kern w:val="0"/>
                <w:position w:val="6"/>
                <w:sz w:val="24"/>
                <w:lang w:eastAsia="zh-CN"/>
              </w:rPr>
              <w:t>72</w:t>
            </w:r>
            <w:r>
              <w:rPr>
                <w:rFonts w:hint="eastAsia" w:ascii="宋体" w:hAnsi="宋体" w:eastAsia="宋体"/>
                <w:bCs/>
                <w:kern w:val="0"/>
                <w:position w:val="6"/>
                <w:sz w:val="24"/>
                <w:lang w:eastAsia="zh-CN"/>
              </w:rPr>
              <w:t>万元，主要用于师资引进和培训、实验实训设备、实习基地建设、教学科研奖励、教材建设等，保障项目正常、顺利进行，拟分</w:t>
            </w:r>
            <w:r>
              <w:rPr>
                <w:rFonts w:ascii="宋体" w:hAnsi="宋体" w:eastAsia="宋体"/>
                <w:bCs/>
                <w:kern w:val="0"/>
                <w:position w:val="6"/>
                <w:sz w:val="24"/>
                <w:lang w:eastAsia="zh-CN"/>
              </w:rPr>
              <w:t>4</w:t>
            </w:r>
            <w:r>
              <w:rPr>
                <w:rFonts w:hint="eastAsia" w:ascii="宋体" w:hAnsi="宋体" w:eastAsia="宋体"/>
                <w:bCs/>
                <w:kern w:val="0"/>
                <w:position w:val="6"/>
                <w:sz w:val="24"/>
                <w:lang w:eastAsia="zh-CN"/>
              </w:rPr>
              <w:t>年逐步投入：第一年为</w:t>
            </w:r>
            <w:r>
              <w:rPr>
                <w:rFonts w:ascii="宋体" w:hAnsi="宋体" w:eastAsia="宋体"/>
                <w:bCs/>
                <w:kern w:val="0"/>
                <w:position w:val="6"/>
                <w:sz w:val="24"/>
                <w:lang w:eastAsia="zh-CN"/>
              </w:rPr>
              <w:t>63</w:t>
            </w:r>
            <w:r>
              <w:rPr>
                <w:rFonts w:hint="eastAsia" w:ascii="宋体" w:hAnsi="宋体" w:eastAsia="宋体"/>
                <w:bCs/>
                <w:kern w:val="0"/>
                <w:position w:val="6"/>
                <w:sz w:val="24"/>
                <w:lang w:eastAsia="zh-CN"/>
              </w:rPr>
              <w:t>万元，第二年为</w:t>
            </w:r>
            <w:r>
              <w:rPr>
                <w:rFonts w:ascii="宋体" w:hAnsi="宋体" w:eastAsia="宋体"/>
                <w:bCs/>
                <w:kern w:val="0"/>
                <w:position w:val="6"/>
                <w:sz w:val="24"/>
                <w:lang w:eastAsia="zh-CN"/>
              </w:rPr>
              <w:t>63</w:t>
            </w:r>
            <w:r>
              <w:rPr>
                <w:rFonts w:hint="eastAsia" w:ascii="宋体" w:hAnsi="宋体" w:eastAsia="宋体"/>
                <w:bCs/>
                <w:kern w:val="0"/>
                <w:position w:val="6"/>
                <w:sz w:val="24"/>
                <w:lang w:eastAsia="zh-CN"/>
              </w:rPr>
              <w:t>万元，第三年为</w:t>
            </w:r>
            <w:r>
              <w:rPr>
                <w:rFonts w:ascii="宋体" w:hAnsi="宋体" w:eastAsia="宋体"/>
                <w:bCs/>
                <w:kern w:val="0"/>
                <w:position w:val="6"/>
                <w:sz w:val="24"/>
                <w:lang w:eastAsia="zh-CN"/>
              </w:rPr>
              <w:t>23</w:t>
            </w:r>
            <w:r>
              <w:rPr>
                <w:rFonts w:hint="eastAsia" w:ascii="宋体" w:hAnsi="宋体" w:eastAsia="宋体"/>
                <w:bCs/>
                <w:kern w:val="0"/>
                <w:position w:val="6"/>
                <w:sz w:val="24"/>
                <w:lang w:eastAsia="zh-CN"/>
              </w:rPr>
              <w:t>万元，第四年2</w:t>
            </w:r>
            <w:r>
              <w:rPr>
                <w:rFonts w:ascii="宋体" w:hAnsi="宋体" w:eastAsia="宋体"/>
                <w:bCs/>
                <w:kern w:val="0"/>
                <w:position w:val="6"/>
                <w:sz w:val="24"/>
                <w:lang w:eastAsia="zh-CN"/>
              </w:rPr>
              <w:t>3</w:t>
            </w:r>
            <w:r>
              <w:rPr>
                <w:rFonts w:hint="eastAsia" w:ascii="宋体" w:hAnsi="宋体" w:eastAsia="宋体"/>
                <w:bCs/>
                <w:kern w:val="0"/>
                <w:position w:val="6"/>
                <w:sz w:val="24"/>
                <w:lang w:eastAsia="zh-CN"/>
              </w:rPr>
              <w:t>万元。这些专项资金投入用以加强电子商务专业的硬件和软件建设，为本专业的建设奠定物质基础。</w:t>
            </w:r>
          </w:p>
          <w:p>
            <w:pPr>
              <w:autoSpaceDE w:val="0"/>
              <w:autoSpaceDN w:val="0"/>
              <w:spacing w:line="440" w:lineRule="exact"/>
              <w:ind w:firstLine="360" w:firstLineChars="150"/>
              <w:rPr>
                <w:rFonts w:ascii="宋体" w:hAnsi="宋体" w:eastAsia="宋体"/>
                <w:bCs/>
                <w:kern w:val="0"/>
                <w:position w:val="6"/>
                <w:sz w:val="24"/>
                <w:lang w:eastAsia="zh-CN"/>
              </w:rPr>
            </w:pPr>
          </w:p>
          <w:p>
            <w:pPr>
              <w:autoSpaceDE w:val="0"/>
              <w:autoSpaceDN w:val="0"/>
              <w:spacing w:line="440" w:lineRule="exact"/>
              <w:ind w:firstLine="360" w:firstLineChars="150"/>
              <w:rPr>
                <w:rFonts w:ascii="宋体" w:hAnsi="宋体" w:eastAsia="宋体"/>
                <w:bCs/>
                <w:kern w:val="0"/>
                <w:position w:val="6"/>
                <w:sz w:val="24"/>
                <w:lang w:eastAsia="zh-CN"/>
              </w:rPr>
            </w:pPr>
          </w:p>
          <w:p>
            <w:pPr>
              <w:autoSpaceDE w:val="0"/>
              <w:autoSpaceDN w:val="0"/>
              <w:spacing w:line="440" w:lineRule="exact"/>
              <w:rPr>
                <w:rFonts w:ascii="Times New Roman"/>
                <w:kern w:val="0"/>
                <w:sz w:val="24"/>
                <w:lang w:eastAsia="zh-CN"/>
              </w:rPr>
            </w:pPr>
          </w:p>
        </w:tc>
      </w:tr>
    </w:tbl>
    <w:p>
      <w:pPr>
        <w:jc w:val="center"/>
      </w:pPr>
      <w:bookmarkStart w:id="4" w:name="_Hlk77339253"/>
      <w:r>
        <w:rPr>
          <w:rFonts w:ascii="黑体" w:eastAsia="黑体"/>
          <w:sz w:val="36"/>
        </w:rPr>
        <w:t>6.</w:t>
      </w:r>
      <w:r>
        <w:rPr>
          <w:rFonts w:hint="eastAsia" w:ascii="黑体" w:eastAsia="黑体"/>
          <w:sz w:val="36"/>
        </w:rPr>
        <w:t>教学条件情况表</w:t>
      </w:r>
    </w:p>
    <w:p>
      <w:pPr>
        <w:spacing w:after="54" w:line="511" w:lineRule="exact"/>
        <w:ind w:left="911" w:right="1167"/>
        <w:jc w:val="center"/>
        <w:rPr>
          <w:rFonts w:ascii="Microsoft JhengHei"/>
          <w:b/>
          <w:sz w:val="30"/>
        </w:rPr>
      </w:pPr>
      <w:r>
        <w:rPr>
          <w:rFonts w:hint="eastAsia" w:ascii="Microsoft JhengHei" w:eastAsia="Microsoft JhengHei"/>
          <w:b/>
          <w:sz w:val="30"/>
        </w:rPr>
        <w:t>主要教学实验设备情况表</w:t>
      </w: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pStyle w:val="44"/>
              <w:spacing w:before="79"/>
              <w:ind w:left="158"/>
              <w:rPr>
                <w:sz w:val="24"/>
                <w:lang w:eastAsia="en-US"/>
              </w:rPr>
            </w:pPr>
            <w:r>
              <w:rPr>
                <w:sz w:val="24"/>
                <w:lang w:eastAsia="en-US"/>
              </w:rPr>
              <w:t>教学实验设备名称</w:t>
            </w:r>
          </w:p>
        </w:tc>
        <w:tc>
          <w:tcPr>
            <w:tcW w:w="1592" w:type="dxa"/>
          </w:tcPr>
          <w:p>
            <w:pPr>
              <w:pStyle w:val="44"/>
              <w:spacing w:before="79"/>
              <w:ind w:left="312"/>
              <w:rPr>
                <w:sz w:val="24"/>
                <w:lang w:eastAsia="en-US"/>
              </w:rPr>
            </w:pPr>
            <w:r>
              <w:rPr>
                <w:sz w:val="24"/>
                <w:lang w:eastAsia="en-US"/>
              </w:rPr>
              <w:t>型号规格</w:t>
            </w:r>
          </w:p>
        </w:tc>
        <w:tc>
          <w:tcPr>
            <w:tcW w:w="1913" w:type="dxa"/>
          </w:tcPr>
          <w:p>
            <w:pPr>
              <w:pStyle w:val="44"/>
              <w:spacing w:before="79"/>
              <w:ind w:left="694" w:right="688"/>
              <w:jc w:val="center"/>
              <w:rPr>
                <w:sz w:val="24"/>
                <w:lang w:eastAsia="en-US"/>
              </w:rPr>
            </w:pPr>
            <w:r>
              <w:rPr>
                <w:sz w:val="24"/>
                <w:lang w:eastAsia="en-US"/>
              </w:rPr>
              <w:t>数量</w:t>
            </w:r>
          </w:p>
        </w:tc>
        <w:tc>
          <w:tcPr>
            <w:tcW w:w="1916" w:type="dxa"/>
          </w:tcPr>
          <w:p>
            <w:pPr>
              <w:pStyle w:val="44"/>
              <w:spacing w:before="79"/>
              <w:ind w:left="474"/>
              <w:rPr>
                <w:sz w:val="24"/>
                <w:lang w:eastAsia="en-US"/>
              </w:rPr>
            </w:pPr>
            <w:r>
              <w:rPr>
                <w:sz w:val="24"/>
                <w:lang w:eastAsia="en-US"/>
              </w:rPr>
              <w:t>购入时间</w:t>
            </w:r>
          </w:p>
        </w:tc>
        <w:tc>
          <w:tcPr>
            <w:tcW w:w="1916" w:type="dxa"/>
          </w:tcPr>
          <w:p>
            <w:pPr>
              <w:pStyle w:val="44"/>
              <w:spacing w:before="79"/>
              <w:ind w:left="114"/>
              <w:rPr>
                <w:sz w:val="24"/>
                <w:lang w:eastAsia="en-US"/>
              </w:rPr>
            </w:pPr>
            <w:r>
              <w:rPr>
                <w:sz w:val="24"/>
                <w:lang w:eastAsia="en-US"/>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pStyle w:val="44"/>
              <w:jc w:val="center"/>
              <w:rPr>
                <w:sz w:val="24"/>
                <w:szCs w:val="24"/>
                <w:lang w:eastAsia="en-US"/>
              </w:rPr>
            </w:pPr>
            <w:r>
              <w:rPr>
                <w:rFonts w:hint="eastAsia"/>
                <w:sz w:val="24"/>
                <w:szCs w:val="24"/>
                <w:lang w:eastAsia="en-US"/>
              </w:rPr>
              <w:t>投影仪（N</w:t>
            </w:r>
            <w:r>
              <w:rPr>
                <w:sz w:val="24"/>
                <w:szCs w:val="24"/>
                <w:lang w:eastAsia="en-US"/>
              </w:rPr>
              <w:t>EC</w:t>
            </w:r>
            <w:r>
              <w:rPr>
                <w:rFonts w:hint="eastAsia"/>
                <w:sz w:val="24"/>
                <w:szCs w:val="24"/>
                <w:lang w:eastAsia="en-US"/>
              </w:rPr>
              <w:t>）</w:t>
            </w:r>
          </w:p>
        </w:tc>
        <w:tc>
          <w:tcPr>
            <w:tcW w:w="1592" w:type="dxa"/>
          </w:tcPr>
          <w:p>
            <w:pPr>
              <w:pStyle w:val="44"/>
              <w:jc w:val="center"/>
              <w:rPr>
                <w:sz w:val="24"/>
                <w:szCs w:val="24"/>
                <w:lang w:eastAsia="en-US"/>
              </w:rPr>
            </w:pPr>
            <w:r>
              <w:rPr>
                <w:rFonts w:hint="eastAsia"/>
                <w:sz w:val="24"/>
                <w:szCs w:val="24"/>
                <w:lang w:eastAsia="en-US"/>
              </w:rPr>
              <w:t>N</w:t>
            </w:r>
            <w:r>
              <w:rPr>
                <w:sz w:val="24"/>
                <w:szCs w:val="24"/>
                <w:lang w:eastAsia="en-US"/>
              </w:rPr>
              <w:t>P-CR2170</w:t>
            </w:r>
          </w:p>
        </w:tc>
        <w:tc>
          <w:tcPr>
            <w:tcW w:w="1913" w:type="dxa"/>
          </w:tcPr>
          <w:p>
            <w:pPr>
              <w:pStyle w:val="44"/>
              <w:jc w:val="center"/>
              <w:rPr>
                <w:sz w:val="24"/>
                <w:szCs w:val="24"/>
                <w:lang w:eastAsia="en-US"/>
              </w:rPr>
            </w:pPr>
            <w:r>
              <w:rPr>
                <w:rFonts w:hint="eastAsia"/>
                <w:sz w:val="24"/>
                <w:szCs w:val="24"/>
                <w:lang w:eastAsia="en-US"/>
              </w:rPr>
              <w:t>1</w:t>
            </w:r>
          </w:p>
        </w:tc>
        <w:tc>
          <w:tcPr>
            <w:tcW w:w="1916" w:type="dxa"/>
          </w:tcPr>
          <w:p>
            <w:pPr>
              <w:pStyle w:val="44"/>
              <w:jc w:val="center"/>
              <w:rPr>
                <w:sz w:val="24"/>
                <w:szCs w:val="24"/>
                <w:lang w:eastAsia="en-US"/>
              </w:rPr>
            </w:pPr>
            <w:r>
              <w:rPr>
                <w:rFonts w:hint="eastAsia"/>
                <w:sz w:val="24"/>
                <w:szCs w:val="24"/>
                <w:lang w:eastAsia="en-US"/>
              </w:rPr>
              <w:t>2</w:t>
            </w:r>
            <w:r>
              <w:rPr>
                <w:sz w:val="24"/>
                <w:szCs w:val="24"/>
                <w:lang w:eastAsia="en-US"/>
              </w:rPr>
              <w:t>020</w:t>
            </w:r>
          </w:p>
        </w:tc>
        <w:tc>
          <w:tcPr>
            <w:tcW w:w="1916" w:type="dxa"/>
          </w:tcPr>
          <w:p>
            <w:pPr>
              <w:pStyle w:val="44"/>
              <w:jc w:val="center"/>
              <w:rPr>
                <w:sz w:val="24"/>
                <w:szCs w:val="24"/>
                <w:lang w:eastAsia="en-US"/>
              </w:rPr>
            </w:pPr>
            <w:r>
              <w:rPr>
                <w:rFonts w:hint="eastAsia"/>
                <w:sz w:val="24"/>
                <w:szCs w:val="24"/>
                <w:lang w:eastAsia="en-US"/>
              </w:rPr>
              <w:t>4</w:t>
            </w:r>
            <w:r>
              <w:rPr>
                <w:sz w:val="24"/>
                <w:szCs w:val="24"/>
                <w:lang w:eastAsia="en-US"/>
              </w:rPr>
              <w:t>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pStyle w:val="44"/>
              <w:jc w:val="center"/>
              <w:rPr>
                <w:sz w:val="24"/>
                <w:szCs w:val="24"/>
                <w:lang w:eastAsia="en-US"/>
              </w:rPr>
            </w:pPr>
            <w:r>
              <w:rPr>
                <w:rFonts w:hint="eastAsia"/>
                <w:sz w:val="24"/>
                <w:szCs w:val="24"/>
                <w:lang w:eastAsia="en-US"/>
              </w:rPr>
              <w:t>交换机（华为）</w:t>
            </w:r>
          </w:p>
        </w:tc>
        <w:tc>
          <w:tcPr>
            <w:tcW w:w="1592" w:type="dxa"/>
          </w:tcPr>
          <w:p>
            <w:pPr>
              <w:pStyle w:val="44"/>
              <w:jc w:val="center"/>
              <w:rPr>
                <w:sz w:val="24"/>
                <w:szCs w:val="24"/>
                <w:lang w:eastAsia="en-US"/>
              </w:rPr>
            </w:pPr>
            <w:r>
              <w:rPr>
                <w:sz w:val="24"/>
                <w:szCs w:val="24"/>
                <w:lang w:eastAsia="en-US"/>
              </w:rPr>
              <w:t>S1700-24GR</w:t>
            </w:r>
          </w:p>
        </w:tc>
        <w:tc>
          <w:tcPr>
            <w:tcW w:w="1913" w:type="dxa"/>
          </w:tcPr>
          <w:p>
            <w:pPr>
              <w:pStyle w:val="44"/>
              <w:jc w:val="center"/>
              <w:rPr>
                <w:sz w:val="24"/>
                <w:szCs w:val="24"/>
                <w:lang w:eastAsia="en-US"/>
              </w:rPr>
            </w:pPr>
            <w:r>
              <w:rPr>
                <w:rFonts w:hint="eastAsia"/>
                <w:sz w:val="24"/>
                <w:szCs w:val="24"/>
                <w:lang w:eastAsia="en-US"/>
              </w:rPr>
              <w:t>4</w:t>
            </w:r>
          </w:p>
        </w:tc>
        <w:tc>
          <w:tcPr>
            <w:tcW w:w="1916" w:type="dxa"/>
          </w:tcPr>
          <w:p>
            <w:pPr>
              <w:pStyle w:val="44"/>
              <w:jc w:val="center"/>
              <w:rPr>
                <w:sz w:val="24"/>
                <w:szCs w:val="24"/>
                <w:lang w:eastAsia="en-US"/>
              </w:rPr>
            </w:pPr>
            <w:r>
              <w:rPr>
                <w:rFonts w:hint="eastAsia"/>
                <w:sz w:val="24"/>
                <w:szCs w:val="24"/>
                <w:lang w:eastAsia="en-US"/>
              </w:rPr>
              <w:t>2</w:t>
            </w:r>
            <w:r>
              <w:rPr>
                <w:sz w:val="24"/>
                <w:szCs w:val="24"/>
                <w:lang w:eastAsia="en-US"/>
              </w:rPr>
              <w:t>020</w:t>
            </w:r>
          </w:p>
        </w:tc>
        <w:tc>
          <w:tcPr>
            <w:tcW w:w="1916" w:type="dxa"/>
          </w:tcPr>
          <w:p>
            <w:pPr>
              <w:pStyle w:val="44"/>
              <w:jc w:val="center"/>
              <w:rPr>
                <w:sz w:val="24"/>
                <w:szCs w:val="24"/>
                <w:lang w:eastAsia="en-US"/>
              </w:rPr>
            </w:pPr>
            <w:r>
              <w:rPr>
                <w:sz w:val="24"/>
                <w:szCs w:val="24"/>
                <w:lang w:eastAsia="en-US"/>
              </w:rPr>
              <w:t>7996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autoSpaceDE w:val="0"/>
              <w:autoSpaceDN w:val="0"/>
              <w:spacing w:line="320" w:lineRule="exact"/>
              <w:jc w:val="center"/>
              <w:rPr>
                <w:rFonts w:ascii="宋体" w:hAnsi="宋体" w:eastAsia="宋体"/>
                <w:kern w:val="0"/>
                <w:sz w:val="24"/>
                <w:szCs w:val="24"/>
                <w:lang w:eastAsia="en-US"/>
              </w:rPr>
            </w:pPr>
            <w:r>
              <w:rPr>
                <w:rFonts w:hint="eastAsia" w:ascii="宋体" w:hAnsi="宋体" w:eastAsia="宋体"/>
                <w:kern w:val="0"/>
                <w:sz w:val="24"/>
                <w:szCs w:val="24"/>
                <w:lang w:eastAsia="en-US"/>
              </w:rPr>
              <w:t>投影机，(日本NEC)</w:t>
            </w:r>
          </w:p>
        </w:tc>
        <w:tc>
          <w:tcPr>
            <w:tcW w:w="1592" w:type="dxa"/>
          </w:tcPr>
          <w:p>
            <w:pPr>
              <w:pStyle w:val="44"/>
              <w:jc w:val="center"/>
              <w:rPr>
                <w:sz w:val="24"/>
                <w:szCs w:val="24"/>
                <w:lang w:eastAsia="en-US"/>
              </w:rPr>
            </w:pPr>
            <w:r>
              <w:rPr>
                <w:sz w:val="24"/>
                <w:szCs w:val="24"/>
                <w:lang w:eastAsia="en-US"/>
              </w:rPr>
              <w:t>NP-CD1200</w:t>
            </w:r>
          </w:p>
        </w:tc>
        <w:tc>
          <w:tcPr>
            <w:tcW w:w="1913" w:type="dxa"/>
          </w:tcPr>
          <w:p>
            <w:pPr>
              <w:pStyle w:val="44"/>
              <w:jc w:val="center"/>
              <w:rPr>
                <w:sz w:val="24"/>
                <w:szCs w:val="24"/>
                <w:lang w:eastAsia="en-US"/>
              </w:rPr>
            </w:pPr>
            <w:r>
              <w:rPr>
                <w:rFonts w:hint="eastAsia"/>
                <w:sz w:val="24"/>
                <w:szCs w:val="24"/>
                <w:lang w:eastAsia="en-US"/>
              </w:rPr>
              <w:t>1</w:t>
            </w:r>
          </w:p>
        </w:tc>
        <w:tc>
          <w:tcPr>
            <w:tcW w:w="1916" w:type="dxa"/>
          </w:tcPr>
          <w:p>
            <w:pPr>
              <w:pStyle w:val="44"/>
              <w:jc w:val="center"/>
              <w:rPr>
                <w:sz w:val="24"/>
                <w:szCs w:val="24"/>
                <w:lang w:eastAsia="en-US"/>
              </w:rPr>
            </w:pPr>
            <w:r>
              <w:rPr>
                <w:rFonts w:hint="eastAsia"/>
                <w:sz w:val="24"/>
                <w:szCs w:val="24"/>
                <w:lang w:eastAsia="en-US"/>
              </w:rPr>
              <w:t>2</w:t>
            </w:r>
            <w:r>
              <w:rPr>
                <w:sz w:val="24"/>
                <w:szCs w:val="24"/>
                <w:lang w:eastAsia="en-US"/>
              </w:rPr>
              <w:t>018</w:t>
            </w:r>
          </w:p>
        </w:tc>
        <w:tc>
          <w:tcPr>
            <w:tcW w:w="1916" w:type="dxa"/>
          </w:tcPr>
          <w:p>
            <w:pPr>
              <w:pStyle w:val="44"/>
              <w:jc w:val="center"/>
              <w:rPr>
                <w:sz w:val="24"/>
                <w:szCs w:val="24"/>
                <w:lang w:eastAsia="en-US"/>
              </w:rPr>
            </w:pPr>
            <w:r>
              <w:rPr>
                <w:sz w:val="24"/>
                <w:szCs w:val="24"/>
                <w:lang w:eastAsia="en-US"/>
              </w:rPr>
              <w:t>4199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autoSpaceDE w:val="0"/>
              <w:autoSpaceDN w:val="0"/>
              <w:spacing w:line="320" w:lineRule="exact"/>
              <w:jc w:val="center"/>
              <w:rPr>
                <w:rFonts w:ascii="宋体" w:hAnsi="宋体" w:eastAsia="宋体"/>
                <w:kern w:val="0"/>
                <w:sz w:val="24"/>
                <w:szCs w:val="24"/>
                <w:lang w:eastAsia="en-US"/>
              </w:rPr>
            </w:pPr>
            <w:r>
              <w:rPr>
                <w:rFonts w:hint="eastAsia" w:ascii="宋体" w:hAnsi="宋体" w:eastAsia="宋体"/>
                <w:kern w:val="0"/>
                <w:sz w:val="24"/>
                <w:szCs w:val="24"/>
                <w:lang w:eastAsia="en-US"/>
              </w:rPr>
              <w:t>投影机（日本松下）</w:t>
            </w:r>
          </w:p>
        </w:tc>
        <w:tc>
          <w:tcPr>
            <w:tcW w:w="1592" w:type="dxa"/>
          </w:tcPr>
          <w:p>
            <w:pPr>
              <w:pStyle w:val="44"/>
              <w:jc w:val="center"/>
              <w:rPr>
                <w:sz w:val="24"/>
                <w:szCs w:val="24"/>
                <w:lang w:eastAsia="en-US"/>
              </w:rPr>
            </w:pPr>
            <w:r>
              <w:rPr>
                <w:rFonts w:hint="eastAsia"/>
                <w:sz w:val="24"/>
                <w:szCs w:val="24"/>
                <w:lang w:eastAsia="en-US"/>
              </w:rPr>
              <w:t>PT-PX760</w:t>
            </w:r>
          </w:p>
        </w:tc>
        <w:tc>
          <w:tcPr>
            <w:tcW w:w="1913" w:type="dxa"/>
          </w:tcPr>
          <w:p>
            <w:pPr>
              <w:pStyle w:val="44"/>
              <w:jc w:val="center"/>
              <w:rPr>
                <w:sz w:val="24"/>
                <w:szCs w:val="24"/>
                <w:lang w:eastAsia="en-US"/>
              </w:rPr>
            </w:pPr>
            <w:r>
              <w:rPr>
                <w:rFonts w:hint="eastAsia"/>
                <w:sz w:val="24"/>
                <w:szCs w:val="24"/>
                <w:lang w:eastAsia="en-US"/>
              </w:rPr>
              <w:t>1</w:t>
            </w:r>
          </w:p>
        </w:tc>
        <w:tc>
          <w:tcPr>
            <w:tcW w:w="1916" w:type="dxa"/>
          </w:tcPr>
          <w:p>
            <w:pPr>
              <w:pStyle w:val="44"/>
              <w:jc w:val="center"/>
              <w:rPr>
                <w:sz w:val="24"/>
                <w:szCs w:val="24"/>
                <w:lang w:eastAsia="en-US"/>
              </w:rPr>
            </w:pPr>
            <w:r>
              <w:rPr>
                <w:rFonts w:hint="eastAsia"/>
                <w:sz w:val="24"/>
                <w:szCs w:val="24"/>
                <w:lang w:eastAsia="en-US"/>
              </w:rPr>
              <w:t>2</w:t>
            </w:r>
            <w:r>
              <w:rPr>
                <w:sz w:val="24"/>
                <w:szCs w:val="24"/>
                <w:lang w:eastAsia="en-US"/>
              </w:rPr>
              <w:t>019</w:t>
            </w:r>
          </w:p>
        </w:tc>
        <w:tc>
          <w:tcPr>
            <w:tcW w:w="1916" w:type="dxa"/>
          </w:tcPr>
          <w:p>
            <w:pPr>
              <w:pStyle w:val="44"/>
              <w:jc w:val="center"/>
              <w:rPr>
                <w:sz w:val="24"/>
                <w:szCs w:val="24"/>
                <w:lang w:eastAsia="en-US"/>
              </w:rPr>
            </w:pPr>
            <w:r>
              <w:rPr>
                <w:sz w:val="24"/>
                <w:szCs w:val="24"/>
                <w:lang w:eastAsia="en-US"/>
              </w:rPr>
              <w:t>4399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237" w:type="dxa"/>
          </w:tcPr>
          <w:p>
            <w:pPr>
              <w:pStyle w:val="44"/>
              <w:jc w:val="center"/>
              <w:rPr>
                <w:sz w:val="24"/>
                <w:szCs w:val="24"/>
                <w:lang w:eastAsia="en-US"/>
              </w:rPr>
            </w:pPr>
            <w:r>
              <w:rPr>
                <w:rFonts w:hint="eastAsia"/>
                <w:sz w:val="24"/>
                <w:szCs w:val="24"/>
                <w:lang w:eastAsia="en-US"/>
              </w:rPr>
              <w:t>联想电脑</w:t>
            </w:r>
          </w:p>
        </w:tc>
        <w:tc>
          <w:tcPr>
            <w:tcW w:w="1592" w:type="dxa"/>
          </w:tcPr>
          <w:p>
            <w:pPr>
              <w:pStyle w:val="44"/>
              <w:jc w:val="center"/>
              <w:rPr>
                <w:sz w:val="24"/>
                <w:szCs w:val="24"/>
                <w:lang w:eastAsia="en-US"/>
              </w:rPr>
            </w:pPr>
            <w:r>
              <w:rPr>
                <w:rFonts w:hint="eastAsia"/>
                <w:sz w:val="24"/>
                <w:szCs w:val="24"/>
                <w:lang w:eastAsia="en-US"/>
              </w:rPr>
              <w:t>M</w:t>
            </w:r>
            <w:r>
              <w:rPr>
                <w:sz w:val="24"/>
                <w:szCs w:val="24"/>
                <w:lang w:eastAsia="en-US"/>
              </w:rPr>
              <w:t>4000</w:t>
            </w:r>
          </w:p>
        </w:tc>
        <w:tc>
          <w:tcPr>
            <w:tcW w:w="1913" w:type="dxa"/>
          </w:tcPr>
          <w:p>
            <w:pPr>
              <w:pStyle w:val="44"/>
              <w:jc w:val="center"/>
              <w:rPr>
                <w:sz w:val="24"/>
                <w:szCs w:val="24"/>
                <w:lang w:eastAsia="en-US"/>
              </w:rPr>
            </w:pPr>
            <w:r>
              <w:rPr>
                <w:rFonts w:hint="eastAsia"/>
                <w:sz w:val="24"/>
                <w:szCs w:val="24"/>
                <w:lang w:eastAsia="en-US"/>
              </w:rPr>
              <w:t>1</w:t>
            </w:r>
            <w:r>
              <w:rPr>
                <w:sz w:val="24"/>
                <w:szCs w:val="24"/>
                <w:lang w:eastAsia="en-US"/>
              </w:rPr>
              <w:t>80</w:t>
            </w:r>
            <w:r>
              <w:rPr>
                <w:rFonts w:hint="eastAsia"/>
                <w:sz w:val="24"/>
                <w:szCs w:val="24"/>
                <w:lang w:eastAsia="en-US"/>
              </w:rPr>
              <w:t>台</w:t>
            </w:r>
          </w:p>
        </w:tc>
        <w:tc>
          <w:tcPr>
            <w:tcW w:w="1916" w:type="dxa"/>
          </w:tcPr>
          <w:p>
            <w:pPr>
              <w:pStyle w:val="44"/>
              <w:jc w:val="center"/>
              <w:rPr>
                <w:sz w:val="24"/>
                <w:szCs w:val="24"/>
                <w:lang w:eastAsia="en-US"/>
              </w:rPr>
            </w:pPr>
            <w:r>
              <w:rPr>
                <w:rFonts w:hint="eastAsia"/>
                <w:sz w:val="24"/>
                <w:szCs w:val="24"/>
                <w:lang w:eastAsia="en-US"/>
              </w:rPr>
              <w:t>2</w:t>
            </w:r>
            <w:r>
              <w:rPr>
                <w:sz w:val="24"/>
                <w:szCs w:val="24"/>
                <w:lang w:eastAsia="en-US"/>
              </w:rPr>
              <w:t>019</w:t>
            </w:r>
          </w:p>
        </w:tc>
        <w:tc>
          <w:tcPr>
            <w:tcW w:w="1916" w:type="dxa"/>
          </w:tcPr>
          <w:p>
            <w:pPr>
              <w:pStyle w:val="44"/>
              <w:jc w:val="center"/>
              <w:rPr>
                <w:sz w:val="24"/>
                <w:szCs w:val="24"/>
                <w:lang w:val="en-US" w:eastAsia="en-US"/>
              </w:rPr>
            </w:pPr>
            <w:r>
              <w:rPr>
                <w:rFonts w:hint="eastAsia"/>
                <w:sz w:val="24"/>
                <w:szCs w:val="24"/>
                <w:lang w:val="en-US" w:eastAsia="en-US"/>
              </w:rPr>
              <w:t>840000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pStyle w:val="44"/>
              <w:jc w:val="center"/>
              <w:rPr>
                <w:sz w:val="24"/>
                <w:szCs w:val="24"/>
                <w:lang w:eastAsia="en-US"/>
              </w:rPr>
            </w:pPr>
            <w:r>
              <w:rPr>
                <w:rFonts w:hint="eastAsia"/>
                <w:sz w:val="24"/>
                <w:szCs w:val="24"/>
                <w:lang w:eastAsia="en-US"/>
              </w:rPr>
              <w:t>E</w:t>
            </w:r>
            <w:r>
              <w:rPr>
                <w:sz w:val="24"/>
                <w:szCs w:val="24"/>
                <w:lang w:eastAsia="en-US"/>
              </w:rPr>
              <w:t>RP</w:t>
            </w:r>
            <w:r>
              <w:rPr>
                <w:rFonts w:hint="eastAsia"/>
                <w:sz w:val="24"/>
                <w:szCs w:val="24"/>
                <w:lang w:eastAsia="en-US"/>
              </w:rPr>
              <w:t>软件</w:t>
            </w:r>
          </w:p>
        </w:tc>
        <w:tc>
          <w:tcPr>
            <w:tcW w:w="1592" w:type="dxa"/>
          </w:tcPr>
          <w:p>
            <w:pPr>
              <w:pStyle w:val="44"/>
              <w:jc w:val="center"/>
              <w:rPr>
                <w:sz w:val="24"/>
                <w:szCs w:val="24"/>
                <w:lang w:val="en-US" w:eastAsia="en-US"/>
              </w:rPr>
            </w:pPr>
            <w:r>
              <w:rPr>
                <w:rFonts w:hint="eastAsia"/>
                <w:sz w:val="24"/>
                <w:szCs w:val="24"/>
                <w:lang w:val="en-US" w:eastAsia="en-US"/>
              </w:rPr>
              <w:t>3.0</w:t>
            </w:r>
          </w:p>
        </w:tc>
        <w:tc>
          <w:tcPr>
            <w:tcW w:w="1913" w:type="dxa"/>
          </w:tcPr>
          <w:p>
            <w:pPr>
              <w:pStyle w:val="44"/>
              <w:jc w:val="center"/>
              <w:rPr>
                <w:sz w:val="24"/>
                <w:szCs w:val="24"/>
                <w:lang w:eastAsia="en-US"/>
              </w:rPr>
            </w:pPr>
            <w:r>
              <w:rPr>
                <w:rFonts w:hint="eastAsia"/>
                <w:sz w:val="24"/>
                <w:szCs w:val="24"/>
                <w:lang w:eastAsia="en-US"/>
              </w:rPr>
              <w:t>1套</w:t>
            </w:r>
          </w:p>
        </w:tc>
        <w:tc>
          <w:tcPr>
            <w:tcW w:w="1916" w:type="dxa"/>
          </w:tcPr>
          <w:p>
            <w:pPr>
              <w:pStyle w:val="44"/>
              <w:jc w:val="center"/>
              <w:rPr>
                <w:sz w:val="24"/>
                <w:szCs w:val="24"/>
                <w:lang w:val="en-US" w:eastAsia="en-US"/>
              </w:rPr>
            </w:pPr>
            <w:r>
              <w:rPr>
                <w:rFonts w:hint="eastAsia"/>
                <w:sz w:val="24"/>
                <w:szCs w:val="24"/>
                <w:lang w:val="en-US" w:eastAsia="en-US"/>
              </w:rPr>
              <w:t>2020</w:t>
            </w:r>
          </w:p>
        </w:tc>
        <w:tc>
          <w:tcPr>
            <w:tcW w:w="1916" w:type="dxa"/>
          </w:tcPr>
          <w:p>
            <w:pPr>
              <w:pStyle w:val="44"/>
              <w:jc w:val="center"/>
              <w:rPr>
                <w:sz w:val="24"/>
                <w:szCs w:val="24"/>
                <w:lang w:val="en-US" w:eastAsia="en-US"/>
              </w:rPr>
            </w:pPr>
            <w:r>
              <w:rPr>
                <w:rFonts w:hint="eastAsia"/>
                <w:sz w:val="24"/>
                <w:szCs w:val="24"/>
                <w:lang w:val="en-US" w:eastAsia="en-US"/>
              </w:rPr>
              <w:t>185000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pStyle w:val="44"/>
              <w:jc w:val="center"/>
              <w:rPr>
                <w:sz w:val="24"/>
                <w:szCs w:val="24"/>
                <w:lang w:eastAsia="en-US"/>
              </w:rPr>
            </w:pPr>
            <w:r>
              <w:rPr>
                <w:rFonts w:hint="eastAsia"/>
                <w:sz w:val="24"/>
                <w:szCs w:val="24"/>
                <w:lang w:eastAsia="en-US"/>
              </w:rPr>
              <w:t>营销之道软件</w:t>
            </w:r>
          </w:p>
        </w:tc>
        <w:tc>
          <w:tcPr>
            <w:tcW w:w="1592" w:type="dxa"/>
          </w:tcPr>
          <w:p>
            <w:pPr>
              <w:pStyle w:val="44"/>
              <w:jc w:val="center"/>
              <w:rPr>
                <w:sz w:val="24"/>
                <w:szCs w:val="24"/>
                <w:lang w:eastAsia="en-US"/>
              </w:rPr>
            </w:pPr>
            <w:r>
              <w:rPr>
                <w:rFonts w:hint="eastAsia"/>
                <w:sz w:val="24"/>
                <w:szCs w:val="24"/>
                <w:lang w:eastAsia="en-US"/>
              </w:rPr>
              <w:t>第六版</w:t>
            </w:r>
          </w:p>
        </w:tc>
        <w:tc>
          <w:tcPr>
            <w:tcW w:w="1913" w:type="dxa"/>
          </w:tcPr>
          <w:p>
            <w:pPr>
              <w:pStyle w:val="44"/>
              <w:jc w:val="center"/>
              <w:rPr>
                <w:sz w:val="24"/>
                <w:szCs w:val="24"/>
                <w:lang w:eastAsia="en-US"/>
              </w:rPr>
            </w:pPr>
            <w:r>
              <w:rPr>
                <w:rFonts w:hint="eastAsia"/>
                <w:sz w:val="24"/>
                <w:szCs w:val="24"/>
                <w:lang w:eastAsia="en-US"/>
              </w:rPr>
              <w:t>1套</w:t>
            </w:r>
          </w:p>
        </w:tc>
        <w:tc>
          <w:tcPr>
            <w:tcW w:w="1916" w:type="dxa"/>
          </w:tcPr>
          <w:p>
            <w:pPr>
              <w:pStyle w:val="44"/>
              <w:jc w:val="center"/>
              <w:rPr>
                <w:sz w:val="24"/>
                <w:szCs w:val="24"/>
                <w:lang w:eastAsia="en-US"/>
              </w:rPr>
            </w:pPr>
            <w:r>
              <w:rPr>
                <w:rFonts w:hint="eastAsia"/>
                <w:sz w:val="24"/>
                <w:szCs w:val="24"/>
                <w:lang w:eastAsia="en-US"/>
              </w:rPr>
              <w:t>2</w:t>
            </w:r>
            <w:r>
              <w:rPr>
                <w:sz w:val="24"/>
                <w:szCs w:val="24"/>
                <w:lang w:eastAsia="en-US"/>
              </w:rPr>
              <w:t>018</w:t>
            </w:r>
          </w:p>
        </w:tc>
        <w:tc>
          <w:tcPr>
            <w:tcW w:w="1916" w:type="dxa"/>
          </w:tcPr>
          <w:p>
            <w:pPr>
              <w:pStyle w:val="44"/>
              <w:jc w:val="center"/>
              <w:rPr>
                <w:sz w:val="24"/>
                <w:szCs w:val="24"/>
                <w:lang w:eastAsia="en-US"/>
              </w:rPr>
            </w:pPr>
            <w:r>
              <w:rPr>
                <w:rFonts w:hint="eastAsia"/>
                <w:sz w:val="24"/>
                <w:szCs w:val="24"/>
                <w:lang w:eastAsia="en-US"/>
              </w:rPr>
              <w:t>1</w:t>
            </w:r>
            <w:r>
              <w:rPr>
                <w:sz w:val="24"/>
                <w:szCs w:val="24"/>
                <w:lang w:eastAsia="en-US"/>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pStyle w:val="44"/>
              <w:rPr>
                <w:sz w:val="24"/>
                <w:lang w:eastAsia="en-US"/>
              </w:rPr>
            </w:pPr>
          </w:p>
        </w:tc>
        <w:tc>
          <w:tcPr>
            <w:tcW w:w="1592" w:type="dxa"/>
          </w:tcPr>
          <w:p>
            <w:pPr>
              <w:pStyle w:val="44"/>
              <w:rPr>
                <w:sz w:val="24"/>
                <w:lang w:eastAsia="en-US"/>
              </w:rPr>
            </w:pPr>
          </w:p>
        </w:tc>
        <w:tc>
          <w:tcPr>
            <w:tcW w:w="1913" w:type="dxa"/>
          </w:tcPr>
          <w:p>
            <w:pPr>
              <w:pStyle w:val="44"/>
              <w:rPr>
                <w:sz w:val="24"/>
                <w:lang w:eastAsia="en-US"/>
              </w:rPr>
            </w:pPr>
          </w:p>
        </w:tc>
        <w:tc>
          <w:tcPr>
            <w:tcW w:w="1916" w:type="dxa"/>
          </w:tcPr>
          <w:p>
            <w:pPr>
              <w:pStyle w:val="44"/>
              <w:rPr>
                <w:sz w:val="24"/>
                <w:lang w:eastAsia="en-US"/>
              </w:rPr>
            </w:pPr>
          </w:p>
        </w:tc>
        <w:tc>
          <w:tcPr>
            <w:tcW w:w="1916" w:type="dxa"/>
          </w:tcPr>
          <w:p>
            <w:pPr>
              <w:pStyle w:val="44"/>
              <w:rPr>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pStyle w:val="44"/>
              <w:rPr>
                <w:rFonts w:ascii="Times New Roman"/>
                <w:sz w:val="24"/>
                <w:lang w:eastAsia="en-US"/>
              </w:rPr>
            </w:pPr>
          </w:p>
        </w:tc>
        <w:tc>
          <w:tcPr>
            <w:tcW w:w="1592" w:type="dxa"/>
          </w:tcPr>
          <w:p>
            <w:pPr>
              <w:pStyle w:val="44"/>
              <w:rPr>
                <w:rFonts w:ascii="Times New Roman"/>
                <w:sz w:val="24"/>
                <w:lang w:eastAsia="en-US"/>
              </w:rPr>
            </w:pPr>
          </w:p>
        </w:tc>
        <w:tc>
          <w:tcPr>
            <w:tcW w:w="1913" w:type="dxa"/>
          </w:tcPr>
          <w:p>
            <w:pPr>
              <w:pStyle w:val="44"/>
              <w:rPr>
                <w:rFonts w:ascii="Times New Roman"/>
                <w:sz w:val="24"/>
                <w:lang w:eastAsia="en-US"/>
              </w:rPr>
            </w:pPr>
          </w:p>
        </w:tc>
        <w:tc>
          <w:tcPr>
            <w:tcW w:w="1916" w:type="dxa"/>
          </w:tcPr>
          <w:p>
            <w:pPr>
              <w:pStyle w:val="44"/>
              <w:rPr>
                <w:rFonts w:ascii="Times New Roman"/>
                <w:sz w:val="24"/>
                <w:lang w:eastAsia="en-US"/>
              </w:rPr>
            </w:pPr>
          </w:p>
        </w:tc>
        <w:tc>
          <w:tcPr>
            <w:tcW w:w="1916" w:type="dxa"/>
          </w:tcPr>
          <w:p>
            <w:pPr>
              <w:pStyle w:val="44"/>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pPr>
              <w:pStyle w:val="44"/>
              <w:rPr>
                <w:rFonts w:ascii="Times New Roman"/>
                <w:sz w:val="24"/>
                <w:lang w:eastAsia="en-US"/>
              </w:rPr>
            </w:pPr>
          </w:p>
        </w:tc>
        <w:tc>
          <w:tcPr>
            <w:tcW w:w="1592" w:type="dxa"/>
          </w:tcPr>
          <w:p>
            <w:pPr>
              <w:pStyle w:val="44"/>
              <w:rPr>
                <w:rFonts w:ascii="Times New Roman"/>
                <w:sz w:val="24"/>
                <w:lang w:eastAsia="en-US"/>
              </w:rPr>
            </w:pPr>
          </w:p>
        </w:tc>
        <w:tc>
          <w:tcPr>
            <w:tcW w:w="1913" w:type="dxa"/>
          </w:tcPr>
          <w:p>
            <w:pPr>
              <w:pStyle w:val="44"/>
              <w:rPr>
                <w:rFonts w:ascii="Times New Roman"/>
                <w:sz w:val="24"/>
                <w:lang w:eastAsia="en-US"/>
              </w:rPr>
            </w:pPr>
          </w:p>
        </w:tc>
        <w:tc>
          <w:tcPr>
            <w:tcW w:w="1916" w:type="dxa"/>
          </w:tcPr>
          <w:p>
            <w:pPr>
              <w:pStyle w:val="44"/>
              <w:rPr>
                <w:rFonts w:ascii="Times New Roman"/>
                <w:sz w:val="24"/>
                <w:lang w:eastAsia="en-US"/>
              </w:rPr>
            </w:pPr>
          </w:p>
        </w:tc>
        <w:tc>
          <w:tcPr>
            <w:tcW w:w="1916" w:type="dxa"/>
          </w:tcPr>
          <w:p>
            <w:pPr>
              <w:pStyle w:val="44"/>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237" w:type="dxa"/>
          </w:tcPr>
          <w:p>
            <w:pPr>
              <w:pStyle w:val="44"/>
              <w:rPr>
                <w:rFonts w:ascii="Times New Roman"/>
                <w:sz w:val="24"/>
                <w:lang w:eastAsia="en-US"/>
              </w:rPr>
            </w:pPr>
          </w:p>
        </w:tc>
        <w:tc>
          <w:tcPr>
            <w:tcW w:w="1592" w:type="dxa"/>
          </w:tcPr>
          <w:p>
            <w:pPr>
              <w:pStyle w:val="44"/>
              <w:rPr>
                <w:rFonts w:ascii="Times New Roman"/>
                <w:sz w:val="24"/>
                <w:lang w:eastAsia="en-US"/>
              </w:rPr>
            </w:pPr>
          </w:p>
        </w:tc>
        <w:tc>
          <w:tcPr>
            <w:tcW w:w="1913" w:type="dxa"/>
          </w:tcPr>
          <w:p>
            <w:pPr>
              <w:pStyle w:val="44"/>
              <w:rPr>
                <w:rFonts w:ascii="Times New Roman"/>
                <w:sz w:val="24"/>
                <w:lang w:eastAsia="en-US"/>
              </w:rPr>
            </w:pPr>
          </w:p>
        </w:tc>
        <w:tc>
          <w:tcPr>
            <w:tcW w:w="1916" w:type="dxa"/>
          </w:tcPr>
          <w:p>
            <w:pPr>
              <w:pStyle w:val="44"/>
              <w:rPr>
                <w:rFonts w:ascii="Times New Roman"/>
                <w:sz w:val="24"/>
                <w:lang w:eastAsia="en-US"/>
              </w:rPr>
            </w:pPr>
          </w:p>
        </w:tc>
        <w:tc>
          <w:tcPr>
            <w:tcW w:w="1916" w:type="dxa"/>
          </w:tcPr>
          <w:p>
            <w:pPr>
              <w:pStyle w:val="44"/>
              <w:rPr>
                <w:rFonts w:ascii="Times New Roman"/>
                <w:sz w:val="24"/>
                <w:lang w:eastAsia="en-US"/>
              </w:rPr>
            </w:pPr>
          </w:p>
        </w:tc>
      </w:tr>
    </w:tbl>
    <w:p>
      <w:pPr>
        <w:rPr>
          <w:rFonts w:ascii="Times New Roman"/>
          <w:sz w:val="24"/>
        </w:rPr>
        <w:sectPr>
          <w:headerReference r:id="rId3" w:type="default"/>
          <w:pgSz w:w="11910" w:h="16840"/>
          <w:pgMar w:top="1760" w:right="660" w:bottom="280" w:left="1200" w:header="1409" w:footer="0" w:gutter="0"/>
          <w:cols w:space="720" w:num="1"/>
        </w:sectPr>
      </w:pPr>
    </w:p>
    <w:bookmarkEnd w:id="4"/>
    <w:p>
      <w:pPr>
        <w:pStyle w:val="43"/>
        <w:tabs>
          <w:tab w:val="left" w:pos="3996"/>
        </w:tabs>
        <w:ind w:left="0" w:firstLine="720"/>
        <w:jc w:val="center"/>
        <w:rPr>
          <w:rFonts w:ascii="黑体" w:eastAsia="黑体"/>
          <w:sz w:val="36"/>
          <w:szCs w:val="36"/>
          <w:lang w:val="en-US"/>
        </w:rPr>
      </w:pPr>
      <w:bookmarkStart w:id="5" w:name="_Hlk68854758"/>
      <w:r>
        <mc:AlternateContent>
          <mc:Choice Requires="wpg">
            <w:drawing>
              <wp:anchor distT="0" distB="0" distL="114300" distR="114300" simplePos="0" relativeHeight="251663360" behindDoc="1" locked="0" layoutInCell="1" allowOverlap="1">
                <wp:simplePos x="0" y="0"/>
                <wp:positionH relativeFrom="page">
                  <wp:posOffset>1028700</wp:posOffset>
                </wp:positionH>
                <wp:positionV relativeFrom="paragraph">
                  <wp:posOffset>292100</wp:posOffset>
                </wp:positionV>
                <wp:extent cx="5888355" cy="8229600"/>
                <wp:effectExtent l="0" t="0" r="17145" b="19050"/>
                <wp:wrapNone/>
                <wp:docPr id="1" name="组合 1"/>
                <wp:cNvGraphicFramePr/>
                <a:graphic xmlns:a="http://schemas.openxmlformats.org/drawingml/2006/main">
                  <a:graphicData uri="http://schemas.microsoft.com/office/word/2010/wordprocessingGroup">
                    <wpg:wgp>
                      <wpg:cNvGrpSpPr/>
                      <wpg:grpSpPr>
                        <a:xfrm>
                          <a:off x="0" y="0"/>
                          <a:ext cx="5888355" cy="8229600"/>
                          <a:chOff x="1306" y="-23"/>
                          <a:chExt cx="9583" cy="12540"/>
                        </a:xfrm>
                      </wpg:grpSpPr>
                      <wps:wsp>
                        <wps:cNvPr id="4" name="Rectangle 3"/>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5" name="Line 4"/>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6" name="Rectangle 5"/>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7" name="Line 6"/>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19" name="Line 7"/>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20" name="Line 8"/>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left:81pt;margin-top:23pt;height:648pt;width:463.65pt;mso-position-horizontal-relative:page;z-index:-251653120;mso-width-relative:page;mso-height-relative:page;" coordorigin="1306,-23" coordsize="9583,12540" o:gfxdata="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Hxp7LfZAAAADAEA&#10;AA8AAAAAAAAAAQAgAAAAIgAAAGRycy9kb3ducmV2LnhtbFBLAQIUABQAAAAIAIdO4kAjw4rtbwMA&#10;ABUPAAAOAAAAAAAAAAEAIAAAACgBAABkcnMvZTJvRG9jLnhtbFBLBQYAAAAABgAGAFkBAAAJBwAA&#10;AAA=&#10;">
                <o:lock v:ext="edit" aspectratio="f"/>
                <v:rect id="Rectangle 3" o:spid="_x0000_s1026" o:spt="1" style="position:absolute;left:1306;top:-23;height:10;width:10;" fillcolor="#000000" filled="t" stroked="f" coordsize="21600,21600" o:gfxdata="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LcLvQAA&#10;ANoAAAAPAAAAAAAAAAEAIAAAACIAAABkcnMvZG93bnJldi54bWxQSwECFAAUAAAACACHTuJAMy8F&#10;njsAAAA5AAAAEAAAAAAAAAABACAAAAAMAQAAZHJzL3NoYXBleG1sLnhtbFBLBQYAAAAABgAGAFsB&#10;AAC2AwAAAAA=&#10;">
                  <v:fill on="t" focussize="0,0"/>
                  <v:stroke on="f"/>
                  <v:imagedata o:title=""/>
                  <o:lock v:ext="edit" aspectratio="f"/>
                </v:rect>
                <v:line id="Line 4" o:spid="_x0000_s1026" o:spt="20" style="position:absolute;left:1316;top:-18;height:0;width:9563;"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Rectangle 5" o:spid="_x0000_s1026" o:spt="1" style="position:absolute;left:10879;top:-23;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6" o:spid="_x0000_s1026" o:spt="20" style="position:absolute;left:1311;top:-13;height:12529;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7" o:spid="_x0000_s1026" o:spt="20" style="position:absolute;left:1316;top:12512;height:0;width:9563;" filled="f" stroked="t" coordsize="21600,21600" o:gfxdata="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FK7m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Line 8" o:spid="_x0000_s1026" o:spt="20" style="position:absolute;left:10884;top:-13;height:12529;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r>
        <w:rPr>
          <w:rFonts w:hint="eastAsia" w:ascii="黑体" w:eastAsia="黑体"/>
          <w:sz w:val="36"/>
          <w:szCs w:val="36"/>
          <w:lang w:val="en-US"/>
        </w:rPr>
        <w:t>7.申请增设专业的理由和基础</w:t>
      </w:r>
    </w:p>
    <w:p>
      <w:pPr>
        <w:spacing w:before="66" w:line="364" w:lineRule="auto"/>
        <w:ind w:right="469"/>
        <w:rPr>
          <w:sz w:val="24"/>
        </w:rPr>
      </w:pPr>
      <w:r>
        <w:rPr>
          <w:rFonts w:hint="eastAsia" w:ascii="宋体" w:hAnsi="宋体" w:eastAsia="宋体"/>
          <w:b/>
          <w:bCs/>
          <w:color w:val="333333"/>
          <w:sz w:val="24"/>
          <w:szCs w:val="24"/>
          <w:shd w:val="clear" w:color="auto" w:fill="FFFFFF"/>
        </w:rPr>
        <w:t>一、申请电子商务专业的理由</w:t>
      </w:r>
    </w:p>
    <w:p>
      <w:pPr>
        <w:spacing w:line="400" w:lineRule="exact"/>
        <w:ind w:firstLine="480" w:firstLineChars="200"/>
        <w:rPr>
          <w:rFonts w:ascii="宋体" w:hAnsi="宋体" w:eastAsia="宋体"/>
          <w:color w:val="333333"/>
          <w:sz w:val="24"/>
          <w:szCs w:val="24"/>
          <w:shd w:val="clear" w:color="auto" w:fill="FFFFFF"/>
        </w:rPr>
      </w:pPr>
      <w:bookmarkStart w:id="6" w:name="_Hlk78012434"/>
      <w:r>
        <w:rPr>
          <w:rFonts w:hint="eastAsia" w:ascii="宋体" w:hAnsi="宋体" w:eastAsia="宋体"/>
          <w:color w:val="333333"/>
          <w:sz w:val="24"/>
          <w:szCs w:val="24"/>
          <w:shd w:val="clear" w:color="auto" w:fill="FFFFFF"/>
        </w:rPr>
        <w:t>1.国家的高度重视和扶持</w:t>
      </w:r>
    </w:p>
    <w:p>
      <w:pPr>
        <w:spacing w:line="400" w:lineRule="exact"/>
        <w:ind w:firstLine="480" w:firstLineChars="200"/>
        <w:rPr>
          <w:rFonts w:ascii="宋体" w:hAnsi="宋体" w:eastAsia="宋体" w:cs="Arial"/>
          <w:color w:val="191919"/>
          <w:sz w:val="24"/>
          <w:szCs w:val="24"/>
          <w:shd w:val="clear" w:color="auto" w:fill="FFFFFF"/>
        </w:rPr>
      </w:pPr>
      <w:r>
        <w:rPr>
          <w:rFonts w:hint="eastAsia" w:ascii="宋体" w:hAnsi="宋体" w:eastAsia="宋体"/>
          <w:sz w:val="24"/>
          <w:szCs w:val="24"/>
        </w:rPr>
        <w:t>习近平总书记在2014年首届世界互联网大会贺词中指出：“当今时代，以信息技术为核心的新一轮科技革命正在孕育兴起，互联网日益成为创新驱动发展的先导力量，深刻改变着人们的生产生活，有力推动着社会发展”。出于这一认识，党和国家高度重视互联网的建设与发展。20年前，我国全功能接入互联网，开启了与世界互联互通的新时代。根据</w:t>
      </w:r>
      <w:r>
        <w:rPr>
          <w:rFonts w:ascii="宋体" w:hAnsi="宋体" w:eastAsia="宋体" w:cs="Arial"/>
          <w:color w:val="191919"/>
          <w:sz w:val="24"/>
          <w:szCs w:val="24"/>
          <w:shd w:val="clear" w:color="auto" w:fill="FFFFFF"/>
        </w:rPr>
        <w:t>《国民经济和社会发展第十三个五年规划纲要》、《国家信息化发展战略纲要》要求，旨在贯彻落实《国务院关于大力发展电子商务加快培育经济新动力的意见》</w:t>
      </w:r>
      <w:r>
        <w:rPr>
          <w:rFonts w:hint="eastAsia" w:ascii="宋体" w:hAnsi="宋体" w:eastAsia="宋体" w:cs="Arial"/>
          <w:color w:val="191919"/>
          <w:sz w:val="24"/>
          <w:szCs w:val="24"/>
          <w:shd w:val="clear" w:color="auto" w:fill="FFFFFF"/>
        </w:rPr>
        <w:t>、</w:t>
      </w:r>
      <w:r>
        <w:rPr>
          <w:rFonts w:ascii="宋体" w:hAnsi="宋体" w:eastAsia="宋体" w:cs="Arial"/>
          <w:color w:val="191919"/>
          <w:sz w:val="24"/>
          <w:szCs w:val="24"/>
          <w:shd w:val="clear" w:color="auto" w:fill="FFFFFF"/>
        </w:rPr>
        <w:t>《国务院关于积极推进“互联网+”行动的指导意见</w:t>
      </w:r>
      <w:r>
        <w:rPr>
          <w:rFonts w:hint="eastAsia" w:ascii="宋体" w:hAnsi="宋体" w:eastAsia="宋体" w:cs="Arial"/>
          <w:color w:val="191919"/>
          <w:sz w:val="24"/>
          <w:szCs w:val="24"/>
          <w:shd w:val="clear" w:color="auto" w:fill="FFFFFF"/>
        </w:rPr>
        <w:t>》</w:t>
      </w:r>
      <w:r>
        <w:rPr>
          <w:rFonts w:ascii="宋体" w:hAnsi="宋体" w:eastAsia="宋体" w:cs="Arial"/>
          <w:color w:val="191919"/>
          <w:sz w:val="24"/>
          <w:szCs w:val="24"/>
          <w:shd w:val="clear" w:color="auto" w:fill="FFFFFF"/>
        </w:rPr>
        <w:t>及《国务院办公厅关于深入实施“互联网+流通”行动计划的意见》等文件精神，明确我国电子商务“十三五”发展目标、主要任务、专项行动与保障措施，以指导我国电子商务步入新的发展阶段。</w:t>
      </w:r>
    </w:p>
    <w:p>
      <w:pPr>
        <w:spacing w:line="400" w:lineRule="exact"/>
        <w:ind w:firstLine="480" w:firstLineChars="200"/>
        <w:rPr>
          <w:rFonts w:ascii="宋体" w:hAnsi="宋体" w:eastAsia="宋体"/>
          <w:sz w:val="24"/>
          <w:szCs w:val="24"/>
        </w:rPr>
      </w:pPr>
      <w:r>
        <w:rPr>
          <w:rFonts w:ascii="宋体" w:hAnsi="宋体" w:eastAsia="宋体" w:cs="Arial"/>
          <w:color w:val="191919"/>
          <w:sz w:val="24"/>
          <w:szCs w:val="24"/>
        </w:rPr>
        <w:t>电子商务全面融入国民经济各领域，发展壮大具有世界影响力的电子商务产业，推动形成全球协作的国际电子商务大市场。电子商务经济进入规模发展阶段，成为经济增长和新旧动能转换的关键动力。电子商务全面覆盖社会发展各领域，带动教育、医疗、文化、旅游等社会事业创新发展，电子商务成为促进就业、改善民生、惠及城乡的重要平台。</w:t>
      </w:r>
      <w:r>
        <w:rPr>
          <w:rFonts w:hint="eastAsia" w:ascii="宋体" w:hAnsi="宋体" w:eastAsia="宋体"/>
          <w:sz w:val="24"/>
          <w:szCs w:val="24"/>
        </w:rPr>
        <w:t>国家的高度重视和扶持为电子商务专业的发展提供了广阔前景。</w:t>
      </w:r>
    </w:p>
    <w:bookmarkEnd w:id="5"/>
    <w:p>
      <w:pPr>
        <w:spacing w:line="400" w:lineRule="exact"/>
        <w:ind w:firstLine="480" w:firstLineChars="200"/>
        <w:rPr>
          <w:rFonts w:ascii="宋体" w:hAnsi="宋体" w:eastAsia="宋体"/>
          <w:sz w:val="24"/>
        </w:rPr>
      </w:pPr>
      <w:r>
        <w:rPr>
          <w:rFonts w:hint="eastAsia" w:ascii="宋体" w:hAnsi="宋体" w:eastAsia="宋体"/>
          <w:sz w:val="24"/>
        </w:rPr>
        <w:t>2.</w:t>
      </w:r>
      <w:r>
        <w:rPr>
          <w:rFonts w:hint="eastAsia" w:ascii="宋体" w:hAnsi="宋体" w:eastAsia="宋体"/>
          <w:sz w:val="24"/>
          <w:szCs w:val="24"/>
        </w:rPr>
        <w:t>“互联网+”式的</w:t>
      </w:r>
      <w:r>
        <w:rPr>
          <w:rFonts w:hint="eastAsia" w:ascii="宋体" w:hAnsi="宋体" w:eastAsia="宋体"/>
          <w:sz w:val="24"/>
        </w:rPr>
        <w:t>网络营销已成为时代主流</w:t>
      </w:r>
    </w:p>
    <w:p>
      <w:pPr>
        <w:spacing w:line="400" w:lineRule="exact"/>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网络营销正在改变传统的营销模式，通过SEO、SEM、互动营销等方式，低成本、精确的寻找目标客户，打开了企业与消费的沟通的大门。生活在信息时代的人们已经形成有网上购物的习惯，据统计，201</w:t>
      </w:r>
      <w:r>
        <w:rPr>
          <w:rFonts w:ascii="宋体" w:hAnsi="宋体" w:eastAsia="宋体"/>
          <w:color w:val="000000"/>
          <w:sz w:val="24"/>
          <w:szCs w:val="24"/>
          <w:shd w:val="clear" w:color="auto" w:fill="FFFFFF"/>
        </w:rPr>
        <w:t>9</w:t>
      </w:r>
      <w:r>
        <w:rPr>
          <w:rFonts w:hint="eastAsia" w:ascii="宋体" w:hAnsi="宋体" w:eastAsia="宋体"/>
          <w:color w:val="000000"/>
          <w:sz w:val="24"/>
          <w:szCs w:val="24"/>
          <w:shd w:val="clear" w:color="auto" w:fill="FFFFFF"/>
        </w:rPr>
        <w:t>年12月，支付宝上注册账户已超过8亿多，日交易笔数达到1亿零580万手，日交易额达到200多亿。</w:t>
      </w:r>
      <w:r>
        <w:rPr>
          <w:rFonts w:ascii="宋体" w:hAnsi="宋体" w:eastAsia="宋体" w:cs="Arial"/>
          <w:color w:val="333333"/>
          <w:shd w:val="clear" w:color="auto" w:fill="FFFFFF"/>
        </w:rPr>
        <w:t>2</w:t>
      </w:r>
      <w:r>
        <w:rPr>
          <w:rFonts w:ascii="宋体" w:hAnsi="宋体" w:eastAsia="宋体"/>
          <w:color w:val="000000"/>
          <w:sz w:val="24"/>
          <w:szCs w:val="24"/>
          <w:shd w:val="clear" w:color="auto" w:fill="FFFFFF"/>
        </w:rPr>
        <w:t>020年双11全球狂欢季</w:t>
      </w:r>
      <w:r>
        <w:rPr>
          <w:rFonts w:hint="eastAsia" w:ascii="宋体" w:hAnsi="宋体" w:eastAsia="宋体"/>
          <w:color w:val="000000"/>
          <w:sz w:val="24"/>
          <w:szCs w:val="24"/>
          <w:shd w:val="clear" w:color="auto" w:fill="FFFFFF"/>
        </w:rPr>
        <w:t>，淘宝天猫</w:t>
      </w:r>
      <w:r>
        <w:rPr>
          <w:rFonts w:ascii="宋体" w:hAnsi="宋体" w:eastAsia="宋体"/>
          <w:color w:val="000000"/>
          <w:sz w:val="24"/>
          <w:szCs w:val="24"/>
          <w:shd w:val="clear" w:color="auto" w:fill="FFFFFF"/>
        </w:rPr>
        <w:t>实时成交额突破3723亿元，创造新消费的里程碑。</w:t>
      </w:r>
      <w:r>
        <w:rPr>
          <w:rFonts w:hint="eastAsia" w:ascii="宋体" w:hAnsi="宋体" w:eastAsia="宋体"/>
          <w:color w:val="000000"/>
          <w:sz w:val="24"/>
          <w:szCs w:val="24"/>
          <w:shd w:val="clear" w:color="auto" w:fill="FFFFFF"/>
        </w:rPr>
        <w:t>电子商务已与人们的生活息息相关，须臾不可或缺，越来越多淘宝商家，通过网络营销，获得了用户的关注和信赖，实现了销售及流量的倍增，也为人们的生活提供了极大地便捷，电子商务正在深刻地改变着人们的生活方式，成了时代主流。</w:t>
      </w:r>
      <w:r>
        <w:rPr>
          <w:rFonts w:ascii="宋体" w:hAnsi="宋体" w:eastAsia="宋体"/>
          <w:color w:val="000000"/>
          <w:sz w:val="24"/>
          <w:szCs w:val="24"/>
          <w:shd w:val="clear" w:color="auto" w:fill="FFFFFF"/>
        </w:rPr>
        <w:t xml:space="preserve"> </w:t>
      </w:r>
      <w:r>
        <w:rPr>
          <w:rFonts w:hint="eastAsia" w:ascii="宋体" w:hAnsi="宋体" w:eastAsia="宋体"/>
          <w:color w:val="000000"/>
          <w:sz w:val="24"/>
          <w:szCs w:val="24"/>
          <w:shd w:val="clear" w:color="auto" w:fill="FFFFFF"/>
        </w:rPr>
        <w:t>国家统计局电子商务交易平台调查显示，新冠肺炎疫情加速了传统经济数字化转型进程，电子商务平台在助力抗击疫情、拉动消费回补、畅通产业链方面发挥了重要作用。2020年，全国电商交易37.21万亿元，比上年增长4.5%，其中，四季度电商交易额11.29万亿元，同比增长9.8%，电子商务规模持续扩大，创新融合不断加速，引领作用日益凸显。</w:t>
      </w:r>
    </w:p>
    <w:p>
      <w:pPr>
        <w:spacing w:line="400" w:lineRule="exact"/>
        <w:ind w:firstLine="480" w:firstLineChars="200"/>
        <w:rPr>
          <w:rFonts w:ascii="宋体" w:hAnsi="宋体" w:eastAsia="宋体"/>
          <w:color w:val="000000"/>
          <w:sz w:val="24"/>
          <w:szCs w:val="24"/>
          <w:shd w:val="clear" w:color="auto" w:fill="FFFFFF"/>
        </w:rPr>
      </w:pPr>
    </w:p>
    <w:p>
      <w:pPr>
        <w:spacing w:line="400" w:lineRule="exact"/>
        <w:ind w:firstLine="480" w:firstLineChars="200"/>
        <w:rPr>
          <w:rFonts w:ascii="宋体" w:hAnsi="宋体" w:eastAsia="宋体"/>
          <w:color w:val="000000"/>
          <w:sz w:val="24"/>
          <w:szCs w:val="24"/>
          <w:shd w:val="clear" w:color="auto" w:fill="FFFFFF"/>
        </w:rPr>
      </w:pPr>
    </w:p>
    <w:p>
      <w:pPr>
        <w:spacing w:before="66" w:line="364" w:lineRule="auto"/>
        <w:ind w:right="469" w:firstLine="220" w:firstLineChars="100"/>
        <w:jc w:val="center"/>
        <w:rPr>
          <w:sz w:val="24"/>
        </w:rPr>
      </w:pPr>
      <w:bookmarkStart w:id="7" w:name="_Hlk78214415"/>
      <w:r>
        <w:rPr>
          <w:sz w:val="22"/>
        </w:rPr>
        <mc:AlternateContent>
          <mc:Choice Requires="wpg">
            <w:drawing>
              <wp:anchor distT="0" distB="0" distL="114300" distR="114300" simplePos="0" relativeHeight="251664384" behindDoc="1" locked="0" layoutInCell="1" allowOverlap="1">
                <wp:simplePos x="0" y="0"/>
                <wp:positionH relativeFrom="page">
                  <wp:posOffset>1098550</wp:posOffset>
                </wp:positionH>
                <wp:positionV relativeFrom="paragraph">
                  <wp:posOffset>355600</wp:posOffset>
                </wp:positionV>
                <wp:extent cx="5619750" cy="8032750"/>
                <wp:effectExtent l="0" t="0" r="19050" b="25400"/>
                <wp:wrapNone/>
                <wp:docPr id="21" name="组合 21"/>
                <wp:cNvGraphicFramePr/>
                <a:graphic xmlns:a="http://schemas.openxmlformats.org/drawingml/2006/main">
                  <a:graphicData uri="http://schemas.microsoft.com/office/word/2010/wordprocessingGroup">
                    <wpg:wgp>
                      <wpg:cNvGrpSpPr/>
                      <wpg:grpSpPr>
                        <a:xfrm>
                          <a:off x="0" y="0"/>
                          <a:ext cx="5619750" cy="8032750"/>
                          <a:chOff x="1306" y="-23"/>
                          <a:chExt cx="9583" cy="12540"/>
                        </a:xfrm>
                      </wpg:grpSpPr>
                      <wps:wsp>
                        <wps:cNvPr id="22" name="Rectangle 1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23" name="Line 11"/>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24" name="Rectangle 1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26" name="Line 13"/>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27" name="Line 14"/>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28" name="Line 15"/>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left:86.5pt;margin-top:28pt;height:632.5pt;width:442.5pt;mso-position-horizontal-relative:page;z-index:-251652096;mso-width-relative:page;mso-height-relative:page;" coordorigin="1306,-23" coordsize="9583,12540" o:gfxdata="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Gf3qW/Z&#10;AAAADAEAAA8AAAAAAAAAAQAgAAAAIgAAAGRycy9kb3ducmV2LnhtbFBLAQIUABQAAAAIAIdO4kAX&#10;692HdQMAACEPAAAOAAAAAAAAAAEAIAAAACgBAABkcnMvZTJvRG9jLnhtbFBLBQYAAAAABgAGAFkB&#10;AAAPBwAAAAA=&#10;">
                <o:lock v:ext="edit" aspectratio="f"/>
                <v:rect id="Rectangle 10" o:spid="_x0000_s1026" o:spt="1" style="position:absolute;left:1306;top:-23;height:10;width:10;" fillcolor="#000000" filled="t" stroked="f" coordsize="21600,21600" o:gfxdata="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6MPL4A&#10;AADbAAAADwAAAAAAAAABACAAAAAiAAAAZHJzL2Rvd25yZXYueG1sUEsBAhQAFAAAAAgAh07iQDMv&#10;BZ47AAAAOQAAABAAAAAAAAAAAQAgAAAADQEAAGRycy9zaGFwZXhtbC54bWxQSwUGAAAAAAYABgBb&#10;AQAAtwMAAAAA&#10;">
                  <v:fill on="t" focussize="0,0"/>
                  <v:stroke on="f"/>
                  <v:imagedata o:title=""/>
                  <o:lock v:ext="edit" aspectratio="f"/>
                </v:rect>
                <v:line id="Line 11" o:spid="_x0000_s1026" o:spt="20" style="position:absolute;left:1316;top:-18;height:0;width:9563;"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12" o:spid="_x0000_s1026" o:spt="1" style="position:absolute;left:10879;top:-23;height:10;width:10;"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line id="Line 13" o:spid="_x0000_s1026" o:spt="20" style="position:absolute;left:1311;top:-13;height:12529;width:0;"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14" o:spid="_x0000_s1026" o:spt="20" style="position:absolute;left:1316;top:12512;height:0;width:9563;" filled="f" stroked="t" coordsize="21600,21600" o:gfxdata="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rVbK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15" o:spid="_x0000_s1026" o:spt="20" style="position:absolute;left:10884;top:-13;height:12529;width:0;"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r>
        <w:rPr>
          <w:rFonts w:hint="eastAsia" w:ascii="黑体" w:eastAsia="黑体"/>
          <w:sz w:val="36"/>
          <w:szCs w:val="36"/>
        </w:rPr>
        <w:t>7.申请增设专业的理由和基础</w:t>
      </w:r>
      <w:bookmarkEnd w:id="7"/>
    </w:p>
    <w:p>
      <w:pPr>
        <w:spacing w:before="66" w:line="400" w:lineRule="exact"/>
        <w:ind w:firstLine="480" w:firstLineChars="200"/>
        <w:rPr>
          <w:sz w:val="24"/>
        </w:rPr>
      </w:pPr>
      <w:r>
        <w:rPr>
          <w:rFonts w:hint="eastAsia" w:ascii="宋体" w:hAnsi="宋体" w:eastAsia="宋体"/>
          <w:color w:val="000000"/>
          <w:sz w:val="24"/>
          <w:szCs w:val="24"/>
          <w:shd w:val="clear" w:color="auto" w:fill="FFFFFF"/>
        </w:rPr>
        <w:t>2020年，商品、服务类电商交易额36.03万亿元，同比增长4.3%，其中，四季度交易额10.99万亿元，增长9.9%。四季度，线上商品类交易保持高速增长，服务类交易增速由负转正，对单位交易和对个人交易均快速增长。线上商品交易活跃，交易规模持续扩大。202</w:t>
      </w:r>
      <w:r>
        <w:rPr>
          <w:rFonts w:ascii="宋体" w:hAnsi="宋体" w:eastAsia="宋体"/>
          <w:color w:val="000000"/>
          <w:sz w:val="24"/>
          <w:szCs w:val="24"/>
          <w:shd w:val="clear" w:color="auto" w:fill="FFFFFF"/>
        </w:rPr>
        <w:t>0</w:t>
      </w:r>
      <w:r>
        <w:rPr>
          <w:rFonts w:hint="eastAsia" w:ascii="宋体" w:hAnsi="宋体" w:eastAsia="宋体"/>
          <w:color w:val="000000"/>
          <w:sz w:val="24"/>
          <w:szCs w:val="24"/>
          <w:shd w:val="clear" w:color="auto" w:fill="FFFFFF"/>
        </w:rPr>
        <w:t>年，商品类电商交易额27.95万亿元，同比增长7.9%，其中，对单位交易额18.11万亿元，增长3.7%，对个人交易额9.84万亿元，增长16.6%。四季度，商品类电商交易额8.39万亿元，增长11.0%，商品零售类平台交易增长快于商品批发类平台交易。</w:t>
      </w:r>
    </w:p>
    <w:p>
      <w:pPr>
        <w:spacing w:line="400" w:lineRule="exact"/>
        <w:ind w:firstLine="360" w:firstLineChars="15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3.</w:t>
      </w:r>
      <w:bookmarkStart w:id="8" w:name="_Hlk69741451"/>
      <w:r>
        <w:rPr>
          <w:rFonts w:hint="eastAsia" w:ascii="宋体" w:hAnsi="宋体" w:eastAsia="宋体"/>
          <w:color w:val="000000"/>
          <w:sz w:val="24"/>
          <w:szCs w:val="24"/>
          <w:shd w:val="clear" w:color="auto" w:fill="FFFFFF"/>
        </w:rPr>
        <w:t>互联网是大众创业、万众创新的新工具</w:t>
      </w:r>
      <w:bookmarkEnd w:id="8"/>
    </w:p>
    <w:p>
      <w:pPr>
        <w:spacing w:line="400" w:lineRule="exact"/>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国务院总理李克强指出：“互联网是人类最伟大的发明之一，改变了人类世界的空间轴、时间轴和思想维度”。只要“一机在手”、“人在线上”，实现“电脑+人脑”的融合，就可以通过“创客”、“众筹”、“众包”等方式获取大量知识信息，对接众多创业投资，引爆无限创意创造。中国接入互联网20年来，已发展成为世界互联网大国，不仅培育起一个巨大市场，也催生了许多新技术、新产品、新业态、新模式，创造了上千万就业创业岗位，很多人特别是年轻人、大学生因此实现了事业梦、人生梦。当前高校毕业生就业形势非常严峻，很多在校大学生都渴望自主创业，互联网高速增长所蕴含的巨大商业机会，更激发了其网络创业的冲动。社会、政府和高校等各个层面都积极鼓励和大力支持大学生网络创业，一方面可以直接环节大学生就业压力，帮助大学生实现梦想，更重要的是有利于培养青年大学生的创业创新精神。近年来以网上销售为主流的网络创业蓬勃发展，一方面与严峻的就业形势相关，另一方面，与创业理念的渗透、电子商务的发展、网络创业本身的优势、大学生的个人特点以及政府、高校与企业为主的社会力量的推动要相当大的关系。随着创业环境的不断优化，越来越多的大学生将投身网络事业中。</w:t>
      </w:r>
    </w:p>
    <w:p>
      <w:pPr>
        <w:spacing w:line="400" w:lineRule="exact"/>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 xml:space="preserve">    4.荆州地区电子商务人才需求旺盛</w:t>
      </w:r>
    </w:p>
    <w:p>
      <w:pPr>
        <w:spacing w:line="400" w:lineRule="exact"/>
        <w:ind w:firstLine="480" w:firstLineChars="200"/>
        <w:rPr>
          <w:rFonts w:ascii="宋体" w:hAnsi="宋体" w:eastAsia="宋体" w:cs="Arial"/>
          <w:color w:val="191919"/>
          <w:sz w:val="24"/>
          <w:szCs w:val="24"/>
          <w:shd w:val="clear" w:color="auto" w:fill="FFFFFF"/>
        </w:rPr>
      </w:pPr>
      <w:r>
        <w:rPr>
          <w:rFonts w:ascii="宋体" w:hAnsi="宋体" w:eastAsia="宋体" w:cs="Arial"/>
          <w:color w:val="191919"/>
          <w:sz w:val="24"/>
          <w:szCs w:val="24"/>
          <w:shd w:val="clear" w:color="auto" w:fill="FFFFFF"/>
        </w:rPr>
        <w:t>目前，</w:t>
      </w:r>
      <w:r>
        <w:rPr>
          <w:rFonts w:hint="eastAsia" w:ascii="宋体" w:hAnsi="宋体" w:eastAsia="宋体" w:cs="Arial"/>
          <w:color w:val="191919"/>
          <w:sz w:val="24"/>
          <w:szCs w:val="24"/>
          <w:shd w:val="clear" w:color="auto" w:fill="FFFFFF"/>
        </w:rPr>
        <w:t>荆州市</w:t>
      </w:r>
      <w:r>
        <w:rPr>
          <w:rFonts w:ascii="宋体" w:hAnsi="宋体" w:eastAsia="宋体" w:cs="Arial"/>
          <w:color w:val="191919"/>
          <w:sz w:val="24"/>
          <w:szCs w:val="24"/>
          <w:shd w:val="clear" w:color="auto" w:fill="FFFFFF"/>
        </w:rPr>
        <w:t>荆州区、江陵县、公安县、松滋市、洪湖市等五个县（市、区）为省级电子商务进农村综合示范试点县（市、区）</w:t>
      </w:r>
      <w:r>
        <w:rPr>
          <w:rFonts w:hint="eastAsia" w:ascii="宋体" w:hAnsi="宋体" w:eastAsia="宋体" w:cs="Arial"/>
          <w:color w:val="191919"/>
          <w:sz w:val="24"/>
          <w:szCs w:val="24"/>
          <w:shd w:val="clear" w:color="auto" w:fill="FFFFFF"/>
        </w:rPr>
        <w:t>，</w:t>
      </w:r>
      <w:r>
        <w:rPr>
          <w:rFonts w:ascii="宋体" w:hAnsi="宋体" w:eastAsia="宋体" w:cs="Arial"/>
          <w:color w:val="191919"/>
          <w:sz w:val="24"/>
          <w:szCs w:val="24"/>
          <w:shd w:val="clear" w:color="auto" w:fill="FFFFFF"/>
        </w:rPr>
        <w:t>有三农考核任务的县市区实现了电子商务进农村综合示范试点全覆盖</w:t>
      </w:r>
      <w:r>
        <w:rPr>
          <w:rFonts w:hint="eastAsia" w:ascii="宋体" w:hAnsi="宋体" w:eastAsia="宋体" w:cs="Arial"/>
          <w:color w:val="191919"/>
          <w:sz w:val="24"/>
          <w:szCs w:val="24"/>
          <w:shd w:val="clear" w:color="auto" w:fill="FFFFFF"/>
        </w:rPr>
        <w:t>，</w:t>
      </w:r>
      <w:r>
        <w:rPr>
          <w:rFonts w:ascii="宋体" w:hAnsi="宋体" w:eastAsia="宋体" w:cs="Arial"/>
          <w:color w:val="191919"/>
          <w:sz w:val="24"/>
          <w:szCs w:val="24"/>
          <w:shd w:val="clear" w:color="auto" w:fill="FFFFFF"/>
        </w:rPr>
        <w:t>通过中央和省级财政资金引导带动社会资本共同参与农村电子商务工作</w:t>
      </w:r>
      <w:r>
        <w:rPr>
          <w:rFonts w:hint="eastAsia" w:ascii="宋体" w:hAnsi="宋体" w:eastAsia="宋体" w:cs="Arial"/>
          <w:color w:val="191919"/>
          <w:sz w:val="24"/>
          <w:szCs w:val="24"/>
          <w:shd w:val="clear" w:color="auto" w:fill="FFFFFF"/>
        </w:rPr>
        <w:t>，</w:t>
      </w:r>
      <w:r>
        <w:rPr>
          <w:rFonts w:ascii="宋体" w:hAnsi="宋体" w:eastAsia="宋体" w:cs="Arial"/>
          <w:color w:val="191919"/>
          <w:sz w:val="24"/>
          <w:szCs w:val="24"/>
          <w:shd w:val="clear" w:color="auto" w:fill="FFFFFF"/>
        </w:rPr>
        <w:t>主要支持农村电子商务发展中的薄弱环节和重点领域，主要包括三个方面： 一是聚焦农村产品上行；二是支持电子商务公共服务体系建设；三是支持农村电子商务培训。</w:t>
      </w:r>
      <w:r>
        <w:rPr>
          <w:rFonts w:hint="eastAsia" w:ascii="宋体" w:hAnsi="宋体" w:eastAsia="宋体" w:cs="Arial"/>
          <w:color w:val="191919"/>
          <w:sz w:val="24"/>
          <w:szCs w:val="24"/>
          <w:shd w:val="clear" w:color="auto" w:fill="FFFFFF"/>
        </w:rPr>
        <w:t>荆州</w:t>
      </w:r>
      <w:r>
        <w:rPr>
          <w:rFonts w:ascii="宋体" w:hAnsi="宋体" w:eastAsia="宋体" w:cs="Arial"/>
          <w:color w:val="191919"/>
          <w:sz w:val="24"/>
          <w:szCs w:val="24"/>
          <w:shd w:val="clear" w:color="auto" w:fill="FFFFFF"/>
        </w:rPr>
        <w:t>市建设完善电商产业园（县级电子商务公共</w:t>
      </w:r>
    </w:p>
    <w:p>
      <w:pPr>
        <w:spacing w:line="400" w:lineRule="exact"/>
        <w:ind w:firstLine="480" w:firstLineChars="200"/>
        <w:rPr>
          <w:rFonts w:ascii="宋体" w:hAnsi="宋体" w:eastAsia="宋体" w:cs="Arial"/>
          <w:color w:val="191919"/>
          <w:sz w:val="24"/>
          <w:szCs w:val="24"/>
          <w:shd w:val="clear" w:color="auto" w:fill="FFFFFF"/>
        </w:rPr>
      </w:pPr>
      <w:r>
        <w:rPr>
          <w:rFonts w:ascii="宋体" w:hAnsi="宋体" w:eastAsia="宋体" w:cs="Arial"/>
          <w:color w:val="191919"/>
          <w:sz w:val="24"/>
          <w:szCs w:val="24"/>
          <w:shd w:val="clear" w:color="auto" w:fill="FFFFFF"/>
        </w:rPr>
        <w:t>服务中心、县级电子商务物流配送中心）8个、人才培训累计达到25951人、农</w:t>
      </w:r>
    </w:p>
    <w:p>
      <w:pPr>
        <w:spacing w:line="400" w:lineRule="exact"/>
        <w:ind w:firstLine="480" w:firstLineChars="200"/>
        <w:rPr>
          <w:rFonts w:ascii="宋体" w:hAnsi="宋体" w:eastAsia="宋体" w:cs="Arial"/>
          <w:color w:val="191919"/>
          <w:sz w:val="24"/>
          <w:szCs w:val="24"/>
          <w:shd w:val="clear" w:color="auto" w:fill="FFFFFF"/>
        </w:rPr>
      </w:pPr>
    </w:p>
    <w:p>
      <w:pPr>
        <w:spacing w:line="400" w:lineRule="exact"/>
        <w:ind w:firstLine="480" w:firstLineChars="200"/>
        <w:rPr>
          <w:rFonts w:ascii="宋体" w:hAnsi="宋体" w:eastAsia="宋体" w:cs="Arial"/>
          <w:color w:val="191919"/>
          <w:sz w:val="24"/>
          <w:szCs w:val="24"/>
          <w:shd w:val="clear" w:color="auto" w:fill="FFFFFF"/>
        </w:rPr>
      </w:pPr>
    </w:p>
    <w:p>
      <w:pPr>
        <w:spacing w:before="66" w:line="364" w:lineRule="auto"/>
        <w:ind w:right="469" w:firstLine="220" w:firstLineChars="100"/>
        <w:jc w:val="center"/>
        <w:rPr>
          <w:sz w:val="24"/>
        </w:rPr>
      </w:pPr>
      <w:r>
        <w:rPr>
          <w:sz w:val="22"/>
        </w:rPr>
        <mc:AlternateContent>
          <mc:Choice Requires="wpg">
            <w:drawing>
              <wp:anchor distT="0" distB="0" distL="114300" distR="114300" simplePos="0" relativeHeight="251665408" behindDoc="1" locked="0" layoutInCell="1" allowOverlap="1">
                <wp:simplePos x="0" y="0"/>
                <wp:positionH relativeFrom="page">
                  <wp:posOffset>1098550</wp:posOffset>
                </wp:positionH>
                <wp:positionV relativeFrom="paragraph">
                  <wp:posOffset>355600</wp:posOffset>
                </wp:positionV>
                <wp:extent cx="5619750" cy="8242300"/>
                <wp:effectExtent l="0" t="0" r="19050" b="25400"/>
                <wp:wrapNone/>
                <wp:docPr id="36" name="组合 36"/>
                <wp:cNvGraphicFramePr/>
                <a:graphic xmlns:a="http://schemas.openxmlformats.org/drawingml/2006/main">
                  <a:graphicData uri="http://schemas.microsoft.com/office/word/2010/wordprocessingGroup">
                    <wpg:wgp>
                      <wpg:cNvGrpSpPr/>
                      <wpg:grpSpPr>
                        <a:xfrm>
                          <a:off x="0" y="0"/>
                          <a:ext cx="5619750" cy="8242300"/>
                          <a:chOff x="1306" y="-23"/>
                          <a:chExt cx="9583" cy="12540"/>
                        </a:xfrm>
                      </wpg:grpSpPr>
                      <wps:wsp>
                        <wps:cNvPr id="37" name="Rectangle 1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38" name="Line 11"/>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39" name="Rectangle 1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40" name="Line 13"/>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41" name="Line 14"/>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42" name="Line 15"/>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left:86.5pt;margin-top:28pt;height:649pt;width:442.5pt;mso-position-horizontal-relative:page;z-index:-251651072;mso-width-relative:page;mso-height-relative:page;" coordorigin="1306,-23" coordsize="9583,12540" o:gfxdata="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">
                <o:lock v:ext="edit" aspectratio="f"/>
                <v:rect id="Rectangle 10" o:spid="_x0000_s1026" o:spt="1" style="position:absolute;left:1306;top:-23;height:10;width:10;"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line id="Line 11" o:spid="_x0000_s1026" o:spt="20" style="position:absolute;left:1316;top:-18;height:0;width:9563;"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Rectangle 12" o:spid="_x0000_s1026" o:spt="1" style="position:absolute;left:10879;top:-23;height:10;width:10;"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line id="Line 13" o:spid="_x0000_s1026" o:spt="20" style="position:absolute;left:1311;top:-13;height:12529;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14" o:spid="_x0000_s1026" o:spt="20" style="position:absolute;left:1316;top:12512;height:0;width:9563;" filled="f" stroked="t" coordsize="21600,21600" o:gfxdata="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0Y39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Line 15" o:spid="_x0000_s1026" o:spt="20" style="position:absolute;left:10884;top:-13;height:12529;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hint="eastAsia" w:ascii="黑体" w:eastAsia="黑体"/>
          <w:sz w:val="36"/>
          <w:szCs w:val="36"/>
        </w:rPr>
        <w:t>7.申请增设专业的理由和基础</w:t>
      </w:r>
    </w:p>
    <w:p>
      <w:pPr>
        <w:spacing w:line="400" w:lineRule="exact"/>
        <w:rPr>
          <w:rFonts w:ascii="宋体" w:hAnsi="宋体" w:eastAsia="宋体"/>
          <w:color w:val="000000"/>
          <w:sz w:val="24"/>
          <w:szCs w:val="24"/>
          <w:shd w:val="clear" w:color="auto" w:fill="FFFFFF"/>
        </w:rPr>
      </w:pPr>
      <w:r>
        <w:rPr>
          <w:rFonts w:ascii="宋体" w:hAnsi="宋体" w:eastAsia="宋体" w:cs="Arial"/>
          <w:color w:val="191919"/>
          <w:sz w:val="24"/>
          <w:szCs w:val="24"/>
          <w:shd w:val="clear" w:color="auto" w:fill="FFFFFF"/>
        </w:rPr>
        <w:t>村电商市场主体累计达到4300多个、培育完善电商小镇13个、培育电商特色村53个、新增优品网货品牌累计达到1191个、电商服务乡村累计覆盖率达到85.2%。目前，统一开放、竞争有序、诚信守法、安全可靠、绿色环保的农村电子商务市场体系已经建成。</w:t>
      </w:r>
      <w:r>
        <w:rPr>
          <w:rFonts w:ascii="宋体" w:hAnsi="宋体" w:eastAsia="宋体"/>
          <w:sz w:val="24"/>
          <w:szCs w:val="24"/>
        </w:rPr>
        <w:t>2020年，荆州全市快递业务量8389.54万件、</w:t>
      </w:r>
      <w:r>
        <w:rPr>
          <w:rFonts w:hint="eastAsia" w:ascii="宋体" w:hAnsi="宋体" w:eastAsia="宋体"/>
          <w:sz w:val="24"/>
          <w:szCs w:val="24"/>
        </w:rPr>
        <w:t>同比</w:t>
      </w:r>
      <w:r>
        <w:rPr>
          <w:rFonts w:ascii="宋体" w:hAnsi="宋体" w:eastAsia="宋体"/>
          <w:sz w:val="24"/>
          <w:szCs w:val="24"/>
        </w:rPr>
        <w:t>增长8.03%，并提出2021年将“大力发展电商物流、冷链物流等现代物流产业，支持物流企业做大做强向专业园区集聚发展，开拓农村消费市场、健全农村流通网络体系”等重点目标。</w:t>
      </w:r>
      <w:r>
        <w:rPr>
          <w:rFonts w:hint="eastAsia" w:ascii="宋体" w:hAnsi="宋体" w:eastAsia="宋体"/>
          <w:sz w:val="24"/>
          <w:szCs w:val="24"/>
        </w:rPr>
        <w:t>荆州市商务局发布的数据显示：20</w:t>
      </w:r>
      <w:r>
        <w:rPr>
          <w:rFonts w:ascii="宋体" w:hAnsi="宋体" w:eastAsia="宋体"/>
          <w:sz w:val="24"/>
          <w:szCs w:val="24"/>
        </w:rPr>
        <w:t>20</w:t>
      </w:r>
      <w:r>
        <w:rPr>
          <w:rFonts w:hint="eastAsia" w:ascii="宋体" w:hAnsi="宋体" w:eastAsia="宋体"/>
          <w:sz w:val="24"/>
          <w:szCs w:val="24"/>
        </w:rPr>
        <w:t>年上半年，荆州市</w:t>
      </w:r>
      <w:r>
        <w:fldChar w:fldCharType="begin"/>
      </w:r>
      <w:r>
        <w:instrText xml:space="preserve"> HYPERLINK "http://stock.10jqka.com.cn/zhuanti/dzswgng_list/" \t "_blank" </w:instrText>
      </w:r>
      <w:r>
        <w:fldChar w:fldCharType="separate"/>
      </w:r>
      <w:r>
        <w:rPr>
          <w:rFonts w:hint="eastAsia" w:ascii="宋体" w:hAnsi="宋体" w:eastAsia="宋体"/>
          <w:sz w:val="24"/>
          <w:szCs w:val="24"/>
        </w:rPr>
        <w:t>电子商务</w:t>
      </w:r>
      <w:r>
        <w:rPr>
          <w:rFonts w:hint="eastAsia" w:ascii="宋体" w:hAnsi="宋体" w:eastAsia="宋体"/>
          <w:sz w:val="24"/>
          <w:szCs w:val="24"/>
        </w:rPr>
        <w:fldChar w:fldCharType="end"/>
      </w:r>
      <w:r>
        <w:rPr>
          <w:rFonts w:hint="eastAsia" w:ascii="宋体" w:hAnsi="宋体" w:eastAsia="宋体"/>
          <w:sz w:val="24"/>
          <w:szCs w:val="24"/>
        </w:rPr>
        <w:t>产业交易额突破60亿元，占社会消费品零售总额的20.6%。全市共发展6000余家电子商务应用企业，电子商务直接或间接从业人员达10万人，在淘宝网注册的卖家达9000家。无论是大型电商销售公司还是小微企业，都需要经过专业教育和培养的技能型应用人才的支撑，荆州市人社局发布的数据显示，随着电商企业井喷式激增，未来几年荆州市电商人才需求量将达到5万人。</w:t>
      </w:r>
    </w:p>
    <w:p>
      <w:pPr>
        <w:spacing w:line="400" w:lineRule="exact"/>
        <w:ind w:firstLine="360" w:firstLineChars="150"/>
        <w:rPr>
          <w:rFonts w:ascii="宋体" w:hAnsi="宋体" w:eastAsia="宋体"/>
          <w:sz w:val="24"/>
        </w:rPr>
      </w:pPr>
      <w:r>
        <w:rPr>
          <w:rFonts w:hint="eastAsia" w:ascii="宋体" w:hAnsi="宋体" w:eastAsia="宋体"/>
          <w:color w:val="000000"/>
          <w:sz w:val="24"/>
          <w:szCs w:val="24"/>
          <w:shd w:val="clear" w:color="auto" w:fill="FFFFFF"/>
        </w:rPr>
        <w:t>综上所述，我院开办电子商务专业适应了时代要求，正逢其时。</w:t>
      </w:r>
    </w:p>
    <w:bookmarkEnd w:id="6"/>
    <w:p>
      <w:pPr>
        <w:spacing w:line="400" w:lineRule="exact"/>
        <w:ind w:firstLine="465"/>
        <w:rPr>
          <w:rFonts w:ascii="宋体" w:hAnsi="宋体" w:eastAsia="宋体"/>
          <w:b/>
          <w:bCs/>
          <w:sz w:val="24"/>
        </w:rPr>
      </w:pPr>
      <w:r>
        <w:rPr>
          <w:rFonts w:hint="eastAsia" w:ascii="宋体" w:hAnsi="宋体" w:eastAsia="宋体"/>
          <w:b/>
          <w:bCs/>
          <w:sz w:val="24"/>
        </w:rPr>
        <w:t>二、申请新专业的基础</w:t>
      </w:r>
    </w:p>
    <w:p>
      <w:pPr>
        <w:spacing w:line="400" w:lineRule="exact"/>
        <w:ind w:firstLine="465"/>
        <w:rPr>
          <w:rFonts w:ascii="宋体" w:hAnsi="宋体" w:eastAsia="宋体"/>
          <w:sz w:val="24"/>
        </w:rPr>
      </w:pPr>
      <w:r>
        <w:rPr>
          <w:rFonts w:hint="eastAsia" w:ascii="宋体" w:hAnsi="宋体" w:eastAsia="宋体"/>
          <w:sz w:val="24"/>
        </w:rPr>
        <w:t>1.开办专业的基础条件已经具备</w:t>
      </w:r>
    </w:p>
    <w:p>
      <w:pPr>
        <w:widowControl/>
        <w:spacing w:line="400" w:lineRule="exact"/>
        <w:ind w:firstLine="480" w:firstLineChars="200"/>
        <w:rPr>
          <w:rFonts w:ascii="宋体" w:hAnsi="宋体" w:eastAsia="宋体"/>
          <w:sz w:val="24"/>
        </w:rPr>
      </w:pPr>
      <w:r>
        <w:rPr>
          <w:rFonts w:hint="eastAsia" w:ascii="宋体" w:hAnsi="宋体" w:eastAsia="宋体"/>
          <w:sz w:val="24"/>
        </w:rPr>
        <w:t>校园各项基础设施先进，功能配套齐全。教学楼、图书馆、多媒体教室等可为学生提供完备优雅的学习环境；体育馆、、健美操馆、综合馆、网球场等可为学生提供良好的教学训练场地；学生公寓、学生食堂、超市等可为学生提供优质的生活保障。</w:t>
      </w:r>
    </w:p>
    <w:p>
      <w:pPr>
        <w:widowControl/>
        <w:spacing w:line="400" w:lineRule="exact"/>
        <w:ind w:firstLine="480" w:firstLineChars="200"/>
        <w:rPr>
          <w:rFonts w:ascii="宋体" w:hAnsi="宋体" w:eastAsia="宋体"/>
          <w:sz w:val="24"/>
        </w:rPr>
      </w:pPr>
      <w:r>
        <w:rPr>
          <w:rFonts w:hint="eastAsia" w:ascii="宋体" w:hAnsi="宋体" w:eastAsia="宋体"/>
          <w:sz w:val="24"/>
        </w:rPr>
        <w:t>2.实习基地建设及专业筹备情况</w:t>
      </w:r>
    </w:p>
    <w:p>
      <w:pPr>
        <w:widowControl/>
        <w:spacing w:line="400" w:lineRule="exact"/>
        <w:ind w:firstLine="480" w:firstLineChars="200"/>
        <w:rPr>
          <w:rFonts w:ascii="宋体" w:hAnsi="宋体" w:eastAsia="宋体"/>
          <w:sz w:val="24"/>
        </w:rPr>
      </w:pPr>
      <w:r>
        <w:rPr>
          <w:rFonts w:hint="eastAsia" w:ascii="宋体" w:hAnsi="宋体" w:eastAsia="宋体"/>
          <w:sz w:val="24"/>
        </w:rPr>
        <w:t>在专业拟设前期，管理系就专业建设问题多次召开会议进行专题研究和工作部署，与相关合作企业进行洽谈和实地考察。确定该专业合作企业为蚂蚁（深圳）信息咨询有限公司惠州分公司、仙桃市恒旺商贸有限公司、武汉他拍档网络科技有限公司、台州市亚亨塑业有限公司等，且均签订了合作办学协议。学院将与相关企业进行联合办学，学院提供必需的教学条件，承担公共课和大部分专业基础课的教学任务；合作企业承担部分实训、实习课程的教学任务；学院和企业共同负责专业教学团队建设、课程开发、实训基地建设和学生就业工作。目前学院已与合作企业共同组建了专业教学团队、制定了实训基地建设方案，专业筹建工作进展顺利。</w:t>
      </w:r>
    </w:p>
    <w:p>
      <w:pPr>
        <w:widowControl/>
        <w:spacing w:line="400" w:lineRule="exact"/>
        <w:ind w:firstLine="480" w:firstLineChars="200"/>
        <w:rPr>
          <w:rFonts w:ascii="宋体" w:hAnsi="宋体" w:eastAsia="宋体"/>
          <w:sz w:val="24"/>
        </w:rPr>
      </w:pPr>
      <w:r>
        <w:rPr>
          <w:rFonts w:hint="eastAsia" w:ascii="宋体" w:hAnsi="宋体" w:eastAsia="宋体"/>
          <w:sz w:val="24"/>
        </w:rPr>
        <w:t>3.具备结构合理，素质优良的高水平教学团队</w:t>
      </w:r>
    </w:p>
    <w:p>
      <w:pPr>
        <w:widowControl/>
        <w:spacing w:line="400" w:lineRule="exact"/>
        <w:ind w:firstLine="480" w:firstLineChars="200"/>
        <w:rPr>
          <w:rFonts w:ascii="宋体" w:hAnsi="宋体" w:eastAsia="宋体"/>
          <w:sz w:val="24"/>
        </w:rPr>
      </w:pPr>
      <w:r>
        <w:rPr>
          <w:rFonts w:hint="eastAsia" w:ascii="宋体" w:hAnsi="宋体" w:eastAsia="宋体"/>
          <w:sz w:val="24"/>
        </w:rPr>
        <w:t>文理学院现有从事市场营销和跨境电子商务教学的专任教师</w:t>
      </w:r>
      <w:r>
        <w:rPr>
          <w:rFonts w:ascii="宋体" w:hAnsi="宋体" w:eastAsia="宋体"/>
          <w:sz w:val="24"/>
        </w:rPr>
        <w:t>11</w:t>
      </w:r>
      <w:r>
        <w:rPr>
          <w:rFonts w:hint="eastAsia" w:ascii="宋体" w:hAnsi="宋体" w:eastAsia="宋体"/>
          <w:sz w:val="24"/>
        </w:rPr>
        <w:t>人，另外聘</w:t>
      </w:r>
      <w:r>
        <w:rPr>
          <w:rFonts w:ascii="宋体" w:hAnsi="宋体" w:eastAsia="宋体"/>
          <w:sz w:val="24"/>
        </w:rPr>
        <w:t>2</w:t>
      </w:r>
      <w:r>
        <w:rPr>
          <w:rFonts w:hint="eastAsia" w:ascii="宋体" w:hAnsi="宋体" w:eastAsia="宋体"/>
          <w:sz w:val="24"/>
        </w:rPr>
        <w:t>-</w:t>
      </w:r>
      <w:r>
        <w:rPr>
          <w:rFonts w:ascii="宋体" w:hAnsi="宋体" w:eastAsia="宋体"/>
          <w:sz w:val="24"/>
        </w:rPr>
        <w:t>3</w:t>
      </w:r>
      <w:r>
        <w:rPr>
          <w:rFonts w:hint="eastAsia" w:ascii="宋体" w:hAnsi="宋体" w:eastAsia="宋体"/>
          <w:sz w:val="24"/>
        </w:rPr>
        <w:t>名企业电子商务师、高级电子商务师、网络营销师、高级网络营销作兼职教师。专</w:t>
      </w:r>
    </w:p>
    <w:p>
      <w:pPr>
        <w:widowControl/>
        <w:spacing w:line="400" w:lineRule="exact"/>
        <w:ind w:firstLine="480" w:firstLineChars="200"/>
        <w:rPr>
          <w:rFonts w:ascii="宋体" w:hAnsi="宋体" w:eastAsia="宋体"/>
          <w:sz w:val="24"/>
        </w:rPr>
      </w:pPr>
    </w:p>
    <w:p>
      <w:pPr>
        <w:widowControl/>
        <w:spacing w:line="400" w:lineRule="exact"/>
        <w:ind w:firstLine="480" w:firstLineChars="200"/>
        <w:rPr>
          <w:rFonts w:ascii="宋体" w:hAnsi="宋体" w:eastAsia="宋体"/>
          <w:sz w:val="24"/>
        </w:rPr>
      </w:pPr>
    </w:p>
    <w:p>
      <w:pPr>
        <w:spacing w:before="66" w:line="364" w:lineRule="auto"/>
        <w:ind w:right="469" w:firstLine="220" w:firstLineChars="100"/>
        <w:jc w:val="center"/>
        <w:rPr>
          <w:sz w:val="24"/>
        </w:rPr>
      </w:pPr>
      <w:r>
        <w:rPr>
          <w:sz w:val="22"/>
        </w:rPr>
        <mc:AlternateContent>
          <mc:Choice Requires="wpg">
            <w:drawing>
              <wp:anchor distT="0" distB="0" distL="114300" distR="114300" simplePos="0" relativeHeight="251666432" behindDoc="1" locked="0" layoutInCell="1" allowOverlap="1">
                <wp:simplePos x="0" y="0"/>
                <wp:positionH relativeFrom="page">
                  <wp:posOffset>1098550</wp:posOffset>
                </wp:positionH>
                <wp:positionV relativeFrom="paragraph">
                  <wp:posOffset>355600</wp:posOffset>
                </wp:positionV>
                <wp:extent cx="5619750" cy="7950200"/>
                <wp:effectExtent l="0" t="0" r="19050" b="12700"/>
                <wp:wrapNone/>
                <wp:docPr id="43" name="组合 43"/>
                <wp:cNvGraphicFramePr/>
                <a:graphic xmlns:a="http://schemas.openxmlformats.org/drawingml/2006/main">
                  <a:graphicData uri="http://schemas.microsoft.com/office/word/2010/wordprocessingGroup">
                    <wpg:wgp>
                      <wpg:cNvGrpSpPr/>
                      <wpg:grpSpPr>
                        <a:xfrm>
                          <a:off x="0" y="0"/>
                          <a:ext cx="5619750" cy="7950200"/>
                          <a:chOff x="1306" y="-23"/>
                          <a:chExt cx="9583" cy="12540"/>
                        </a:xfrm>
                      </wpg:grpSpPr>
                      <wps:wsp>
                        <wps:cNvPr id="44" name="Rectangle 1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45" name="Line 11"/>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46" name="Rectangle 1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47" name="Line 13"/>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48" name="Line 14"/>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49" name="Line 15"/>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left:86.5pt;margin-top:28pt;height:626pt;width:442.5pt;mso-position-horizontal-relative:page;z-index:-251650048;mso-width-relative:page;mso-height-relative:page;" coordorigin="1306,-23" coordsize="9583,12540" o:gfxdata="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O4b0XPY&#10;AAAADAEAAA8AAAAAAAAAAQAgAAAAIgAAAGRycy9kb3ducmV2LnhtbFBLAQIUABQAAAAIAIdO4kD/&#10;4/iadgMAACEPAAAOAAAAAAAAAAEAIAAAACcBAABkcnMvZTJvRG9jLnhtbFBLBQYAAAAABgAGAFkB&#10;AAAPBwAAAAA=&#10;">
                <o:lock v:ext="edit" aspectratio="f"/>
                <v:rect id="Rectangle 10" o:spid="_x0000_s1026" o:spt="1" style="position:absolute;left:1306;top:-23;height:10;width:10;"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line id="Line 11" o:spid="_x0000_s1026" o:spt="20" style="position:absolute;left:1316;top:-18;height:0;width:9563;"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Rectangle 12" o:spid="_x0000_s1026" o:spt="1" style="position:absolute;left:10879;top:-23;height:10;width:10;"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line id="Line 13" o:spid="_x0000_s1026" o:spt="20" style="position:absolute;left:1311;top:-13;height:12529;width:0;" filled="f" stroked="t" coordsize="21600,21600" o:gfxdata="UEsDBAoAAAAAAIdO4kAAAAAAAAAAAAAAAAAEAAAAZHJzL1BLAwQUAAAACACHTuJAw+I6fr0AAADb&#10;AAAADwAAAGRycy9kb3ducmV2LnhtbEWPQYvCMBSE7wv+h/CEva2pi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j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14" o:spid="_x0000_s1026" o:spt="20" style="position:absolute;left:1316;top:12512;height:0;width:9563;" filled="f" stroked="t" coordsize="21600,21600" o:gfxdata="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rJGC5AAAA2wAA&#10;AA8AAAAAAAAAAQAgAAAAIgAAAGRycy9kb3ducmV2LnhtbFBLAQIUABQAAAAIAIdO4kAzLwWeOwAA&#10;ADkAAAAQAAAAAAAAAAEAIAAAAAgBAABkcnMvc2hhcGV4bWwueG1sUEsFBgAAAAAGAAYAWwEAALID&#10;AAAAAA==&#10;">
                  <v:fill on="f" focussize="0,0"/>
                  <v:stroke weight="0.48007874015748pt" color="#000000" joinstyle="round"/>
                  <v:imagedata o:title=""/>
                  <o:lock v:ext="edit" aspectratio="f"/>
                </v:line>
                <v:line id="Line 15" o:spid="_x0000_s1026" o:spt="20" style="position:absolute;left:10884;top:-13;height:12529;width:0;" filled="f" stroked="t" coordsize="21600,21600" o:gfxdata="UEsDBAoAAAAAAIdO4kAAAAAAAAAAAAAAAAAEAAAAZHJzL1BLAwQUAAAACACHTuJA3TELl74AAADb&#10;AAAADwAAAGRycy9kb3ducmV2LnhtbEWPQWvCQBSE7wX/w/IEb3WTI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ELl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w:rPr>
          <w:rFonts w:hint="eastAsia" w:ascii="黑体" w:eastAsia="黑体"/>
          <w:sz w:val="36"/>
          <w:szCs w:val="36"/>
        </w:rPr>
        <w:t>7.申请增设专业的理由和基础</w:t>
      </w:r>
    </w:p>
    <w:p>
      <w:pPr>
        <w:spacing w:line="400" w:lineRule="exact"/>
        <w:rPr>
          <w:rFonts w:hint="eastAsia" w:ascii="宋体" w:hAnsi="宋体" w:eastAsia="宋体" w:cs="Arial"/>
          <w:color w:val="191919"/>
          <w:sz w:val="24"/>
          <w:szCs w:val="24"/>
          <w:shd w:val="clear" w:color="auto" w:fill="FFFFFF"/>
        </w:rPr>
      </w:pPr>
      <w:r>
        <w:rPr>
          <w:rFonts w:hint="eastAsia" w:ascii="宋体" w:hAnsi="宋体" w:eastAsia="宋体"/>
          <w:sz w:val="24"/>
        </w:rPr>
        <w:t>任教师队伍中，副教授</w:t>
      </w:r>
      <w:r>
        <w:rPr>
          <w:rFonts w:ascii="宋体" w:hAnsi="宋体" w:eastAsia="宋体"/>
          <w:sz w:val="24"/>
        </w:rPr>
        <w:t>5</w:t>
      </w:r>
      <w:r>
        <w:rPr>
          <w:rFonts w:hint="eastAsia" w:ascii="宋体" w:hAnsi="宋体" w:eastAsia="宋体"/>
          <w:sz w:val="24"/>
        </w:rPr>
        <w:t>人，讲师</w:t>
      </w:r>
      <w:r>
        <w:rPr>
          <w:rFonts w:ascii="宋体" w:hAnsi="宋体" w:eastAsia="宋体"/>
          <w:sz w:val="24"/>
        </w:rPr>
        <w:t>5</w:t>
      </w:r>
      <w:r>
        <w:rPr>
          <w:rFonts w:hint="eastAsia" w:ascii="宋体" w:hAnsi="宋体" w:eastAsia="宋体"/>
          <w:sz w:val="24"/>
        </w:rPr>
        <w:t>人，助教</w:t>
      </w:r>
      <w:r>
        <w:rPr>
          <w:rFonts w:ascii="宋体" w:hAnsi="宋体" w:eastAsia="宋体"/>
          <w:sz w:val="24"/>
        </w:rPr>
        <w:t>1</w:t>
      </w:r>
      <w:r>
        <w:rPr>
          <w:rFonts w:hint="eastAsia" w:ascii="宋体" w:hAnsi="宋体" w:eastAsia="宋体"/>
          <w:sz w:val="24"/>
        </w:rPr>
        <w:t>人。专任教师队伍中都具有硕士研究生学历。</w:t>
      </w:r>
    </w:p>
    <w:p>
      <w:pPr>
        <w:widowControl/>
        <w:spacing w:line="400" w:lineRule="exact"/>
        <w:ind w:firstLine="480" w:firstLineChars="200"/>
        <w:rPr>
          <w:rFonts w:ascii="宋体" w:hAnsi="宋体" w:eastAsia="宋体"/>
          <w:sz w:val="24"/>
        </w:rPr>
      </w:pPr>
      <w:r>
        <w:rPr>
          <w:rFonts w:hint="eastAsia" w:ascii="宋体" w:hAnsi="宋体" w:eastAsia="宋体"/>
          <w:sz w:val="24"/>
        </w:rPr>
        <w:t>4.高标准建设校内实训室</w:t>
      </w:r>
    </w:p>
    <w:p>
      <w:pPr>
        <w:spacing w:line="400" w:lineRule="exact"/>
        <w:ind w:firstLine="360" w:firstLineChars="150"/>
        <w:rPr>
          <w:rFonts w:ascii="宋体" w:hAnsi="宋体" w:eastAsia="宋体"/>
          <w:sz w:val="24"/>
        </w:rPr>
      </w:pPr>
      <w:r>
        <w:rPr>
          <w:rFonts w:hint="eastAsia" w:ascii="宋体" w:hAnsi="宋体" w:eastAsia="宋体"/>
          <w:sz w:val="24"/>
        </w:rPr>
        <w:t xml:space="preserve"> 目前学院已经建成和正在建设的实训室有：</w:t>
      </w:r>
    </w:p>
    <w:p>
      <w:pPr>
        <w:spacing w:line="400" w:lineRule="exact"/>
        <w:ind w:firstLine="360" w:firstLineChars="150"/>
        <w:rPr>
          <w:rFonts w:ascii="宋体" w:hAnsi="宋体" w:eastAsia="宋体"/>
          <w:sz w:val="24"/>
        </w:rPr>
      </w:pPr>
      <w:r>
        <w:rPr>
          <w:rFonts w:hint="eastAsia" w:ascii="宋体" w:hAnsi="宋体" w:eastAsia="宋体"/>
          <w:sz w:val="24"/>
        </w:rPr>
        <w:t>（1）商务仿真实训室；</w:t>
      </w:r>
    </w:p>
    <w:p>
      <w:pPr>
        <w:spacing w:line="400" w:lineRule="exact"/>
        <w:ind w:firstLine="360" w:firstLineChars="150"/>
        <w:rPr>
          <w:rFonts w:ascii="宋体" w:hAnsi="宋体" w:eastAsia="宋体"/>
          <w:sz w:val="24"/>
        </w:rPr>
      </w:pPr>
      <w:r>
        <w:rPr>
          <w:rFonts w:hint="eastAsia" w:ascii="宋体" w:hAnsi="宋体" w:eastAsia="宋体"/>
          <w:sz w:val="24"/>
        </w:rPr>
        <w:t>（2）市场营销实训室；</w:t>
      </w:r>
    </w:p>
    <w:p>
      <w:pPr>
        <w:spacing w:line="400" w:lineRule="exact"/>
        <w:ind w:firstLine="360" w:firstLineChars="150"/>
        <w:rPr>
          <w:rFonts w:ascii="宋体" w:hAnsi="宋体" w:eastAsia="宋体"/>
          <w:sz w:val="24"/>
        </w:rPr>
      </w:pPr>
      <w:r>
        <w:rPr>
          <w:rFonts w:hint="eastAsia" w:ascii="宋体" w:hAnsi="宋体" w:eastAsia="宋体"/>
          <w:sz w:val="24"/>
        </w:rPr>
        <w:t>（3）企业经营ERP模拟实训室；</w:t>
      </w:r>
    </w:p>
    <w:p>
      <w:pPr>
        <w:spacing w:line="400" w:lineRule="exact"/>
        <w:ind w:firstLine="360" w:firstLineChars="150"/>
        <w:rPr>
          <w:rFonts w:ascii="宋体" w:hAnsi="宋体" w:eastAsia="宋体"/>
          <w:sz w:val="24"/>
        </w:rPr>
      </w:pPr>
      <w:r>
        <w:rPr>
          <w:rFonts w:hint="eastAsia" w:ascii="宋体" w:hAnsi="宋体" w:eastAsia="宋体"/>
          <w:sz w:val="24"/>
        </w:rPr>
        <w:t>（4）信息管理与大数据实训室；</w:t>
      </w:r>
    </w:p>
    <w:p>
      <w:pPr>
        <w:spacing w:line="400" w:lineRule="exact"/>
        <w:ind w:firstLine="360" w:firstLineChars="150"/>
        <w:rPr>
          <w:rFonts w:ascii="宋体" w:hAnsi="宋体" w:eastAsia="宋体"/>
          <w:sz w:val="24"/>
        </w:rPr>
      </w:pPr>
      <w:r>
        <w:rPr>
          <w:rFonts w:hint="eastAsia" w:ascii="宋体" w:hAnsi="宋体" w:eastAsia="宋体"/>
          <w:sz w:val="24"/>
        </w:rPr>
        <w:t>5.现代网络教学实现全覆盖</w:t>
      </w:r>
    </w:p>
    <w:p>
      <w:pPr>
        <w:spacing w:line="400" w:lineRule="exact"/>
        <w:ind w:firstLine="480" w:firstLineChars="200"/>
        <w:rPr>
          <w:rFonts w:ascii="宋体" w:hAnsi="宋体" w:eastAsia="宋体"/>
          <w:sz w:val="24"/>
        </w:rPr>
      </w:pPr>
      <w:r>
        <w:rPr>
          <w:rFonts w:hint="eastAsia" w:ascii="宋体" w:hAnsi="宋体" w:eastAsia="宋体"/>
          <w:sz w:val="24"/>
        </w:rPr>
        <w:t>学院主干网络为万兆，支线网络千兆，桌面百兆。所有教室和实训室都具备多媒体功能，具有良好的网络条件，网络已覆盖全部教学和实训场所，现有所有实训设备完全可以满足新专业学生在校内实习实训的需要。</w:t>
      </w:r>
    </w:p>
    <w:p>
      <w:pPr>
        <w:spacing w:line="400" w:lineRule="exact"/>
        <w:ind w:firstLine="360" w:firstLineChars="150"/>
        <w:rPr>
          <w:rFonts w:ascii="宋体" w:hAnsi="宋体" w:eastAsia="宋体"/>
          <w:sz w:val="24"/>
        </w:rPr>
      </w:pPr>
      <w:r>
        <w:rPr>
          <w:rFonts w:hint="eastAsia" w:ascii="宋体" w:hAnsi="宋体" w:eastAsia="宋体"/>
          <w:sz w:val="24"/>
        </w:rPr>
        <w:t>6.经费有保障</w:t>
      </w:r>
    </w:p>
    <w:p>
      <w:pPr>
        <w:spacing w:line="440" w:lineRule="exact"/>
        <w:ind w:firstLine="480" w:firstLineChars="200"/>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学院一贯重视教学经费的投入和基本设施建设，努力创造优良办学条件。近年来，总体上逐年投入的经费呈现递增趋势，能较好的满足现有专业需要，保证了专业教学工作开展和学生的培养质量。本次专业建设项目，</w:t>
      </w:r>
      <w:r>
        <w:rPr>
          <w:rFonts w:hint="eastAsia" w:ascii="宋体" w:hAnsi="宋体" w:eastAsia="宋体"/>
          <w:sz w:val="24"/>
        </w:rPr>
        <w:t>依据学院有关文件，专业建设经费长江大学文理学院筹集，实行专款专用，切实保证学院所需基本建设投资和正常教学等各项工作所需的经费。</w:t>
      </w:r>
      <w:r>
        <w:rPr>
          <w:rFonts w:hint="eastAsia" w:ascii="宋体" w:hAnsi="宋体" w:eastAsia="宋体"/>
          <w:color w:val="000000"/>
          <w:sz w:val="24"/>
          <w:szCs w:val="24"/>
          <w:shd w:val="clear" w:color="auto" w:fill="FFFFFF"/>
        </w:rPr>
        <w:t>计划四年专项预算1</w:t>
      </w:r>
      <w:r>
        <w:rPr>
          <w:rFonts w:ascii="宋体" w:hAnsi="宋体" w:eastAsia="宋体"/>
          <w:color w:val="000000"/>
          <w:sz w:val="24"/>
          <w:szCs w:val="24"/>
          <w:shd w:val="clear" w:color="auto" w:fill="FFFFFF"/>
        </w:rPr>
        <w:t>72</w:t>
      </w:r>
      <w:r>
        <w:rPr>
          <w:rFonts w:hint="eastAsia" w:ascii="宋体" w:hAnsi="宋体" w:eastAsia="宋体"/>
          <w:color w:val="000000"/>
          <w:sz w:val="24"/>
          <w:szCs w:val="24"/>
          <w:shd w:val="clear" w:color="auto" w:fill="FFFFFF"/>
        </w:rPr>
        <w:t>万元，主要用于师资引进和培训、实验实训设备、实习基地建设、教学科研奖励、教材建设等，保障项目正常、顺利进行，拟分</w:t>
      </w:r>
      <w:r>
        <w:rPr>
          <w:rFonts w:ascii="宋体" w:hAnsi="宋体" w:eastAsia="宋体"/>
          <w:color w:val="000000"/>
          <w:sz w:val="24"/>
          <w:szCs w:val="24"/>
          <w:shd w:val="clear" w:color="auto" w:fill="FFFFFF"/>
        </w:rPr>
        <w:t>4</w:t>
      </w:r>
      <w:r>
        <w:rPr>
          <w:rFonts w:hint="eastAsia" w:ascii="宋体" w:hAnsi="宋体" w:eastAsia="宋体"/>
          <w:color w:val="000000"/>
          <w:sz w:val="24"/>
          <w:szCs w:val="24"/>
          <w:shd w:val="clear" w:color="auto" w:fill="FFFFFF"/>
        </w:rPr>
        <w:t>年逐步投入：第一年为</w:t>
      </w:r>
      <w:r>
        <w:rPr>
          <w:rFonts w:ascii="宋体" w:hAnsi="宋体" w:eastAsia="宋体"/>
          <w:color w:val="000000"/>
          <w:sz w:val="24"/>
          <w:szCs w:val="24"/>
          <w:shd w:val="clear" w:color="auto" w:fill="FFFFFF"/>
        </w:rPr>
        <w:t>73</w:t>
      </w:r>
      <w:r>
        <w:rPr>
          <w:rFonts w:hint="eastAsia" w:ascii="宋体" w:hAnsi="宋体" w:eastAsia="宋体"/>
          <w:color w:val="000000"/>
          <w:sz w:val="24"/>
          <w:szCs w:val="24"/>
          <w:shd w:val="clear" w:color="auto" w:fill="FFFFFF"/>
        </w:rPr>
        <w:t>万元，第二年为</w:t>
      </w:r>
      <w:r>
        <w:rPr>
          <w:rFonts w:ascii="宋体" w:hAnsi="宋体" w:eastAsia="宋体"/>
          <w:color w:val="000000"/>
          <w:sz w:val="24"/>
          <w:szCs w:val="24"/>
          <w:shd w:val="clear" w:color="auto" w:fill="FFFFFF"/>
        </w:rPr>
        <w:t>23</w:t>
      </w:r>
      <w:r>
        <w:rPr>
          <w:rFonts w:hint="eastAsia" w:ascii="宋体" w:hAnsi="宋体" w:eastAsia="宋体"/>
          <w:color w:val="000000"/>
          <w:sz w:val="24"/>
          <w:szCs w:val="24"/>
          <w:shd w:val="clear" w:color="auto" w:fill="FFFFFF"/>
        </w:rPr>
        <w:t>万元，第三年为</w:t>
      </w:r>
      <w:r>
        <w:rPr>
          <w:rFonts w:ascii="宋体" w:hAnsi="宋体" w:eastAsia="宋体"/>
          <w:color w:val="000000"/>
          <w:sz w:val="24"/>
          <w:szCs w:val="24"/>
          <w:shd w:val="clear" w:color="auto" w:fill="FFFFFF"/>
        </w:rPr>
        <w:t>23</w:t>
      </w:r>
      <w:r>
        <w:rPr>
          <w:rFonts w:hint="eastAsia" w:ascii="宋体" w:hAnsi="宋体" w:eastAsia="宋体"/>
          <w:color w:val="000000"/>
          <w:sz w:val="24"/>
          <w:szCs w:val="24"/>
          <w:shd w:val="clear" w:color="auto" w:fill="FFFFFF"/>
        </w:rPr>
        <w:t>万元，第四年2</w:t>
      </w:r>
      <w:r>
        <w:rPr>
          <w:rFonts w:ascii="宋体" w:hAnsi="宋体" w:eastAsia="宋体"/>
          <w:color w:val="000000"/>
          <w:sz w:val="24"/>
          <w:szCs w:val="24"/>
          <w:shd w:val="clear" w:color="auto" w:fill="FFFFFF"/>
        </w:rPr>
        <w:t>3</w:t>
      </w:r>
      <w:r>
        <w:rPr>
          <w:rFonts w:hint="eastAsia" w:ascii="宋体" w:hAnsi="宋体" w:eastAsia="宋体"/>
          <w:color w:val="000000"/>
          <w:sz w:val="24"/>
          <w:szCs w:val="24"/>
          <w:shd w:val="clear" w:color="auto" w:fill="FFFFFF"/>
        </w:rPr>
        <w:t>万元。这些专项资金投入用以加强电子商务专业的硬件和软件建设，为本专业的建设奠定物质基础。</w:t>
      </w:r>
    </w:p>
    <w:p>
      <w:pPr>
        <w:spacing w:line="440" w:lineRule="exact"/>
        <w:rPr>
          <w:rFonts w:ascii="宋体" w:hAnsi="宋体" w:eastAsia="宋体"/>
          <w:color w:val="000000"/>
          <w:sz w:val="24"/>
          <w:szCs w:val="24"/>
          <w:shd w:val="clear" w:color="auto" w:fill="FFFFFF"/>
        </w:rPr>
      </w:pPr>
    </w:p>
    <w:p>
      <w:pPr>
        <w:spacing w:line="400" w:lineRule="exact"/>
        <w:rPr>
          <w:sz w:val="24"/>
        </w:rPr>
        <w:sectPr>
          <w:headerReference r:id="rId4" w:type="default"/>
          <w:pgSz w:w="11910" w:h="16840"/>
          <w:pgMar w:top="1440" w:right="1440" w:bottom="1440" w:left="1800" w:header="1409" w:footer="0" w:gutter="0"/>
          <w:cols w:space="720" w:num="1"/>
          <w:docGrid w:linePitch="299" w:charSpace="0"/>
        </w:sectPr>
      </w:pPr>
    </w:p>
    <w:p>
      <w:pPr>
        <w:spacing w:before="3"/>
        <w:rPr>
          <w:sz w:val="24"/>
        </w:rPr>
      </w:pPr>
      <w:bookmarkStart w:id="9" w:name="_Hlk78215024"/>
      <w:r>
        <w:rPr>
          <w:sz w:val="22"/>
        </w:rPr>
        <mc:AlternateContent>
          <mc:Choice Requires="wpg">
            <w:drawing>
              <wp:anchor distT="0" distB="0" distL="114300" distR="114300" simplePos="0" relativeHeight="251667456" behindDoc="1" locked="0" layoutInCell="1" allowOverlap="1">
                <wp:simplePos x="0" y="0"/>
                <wp:positionH relativeFrom="margin">
                  <wp:posOffset>-247650</wp:posOffset>
                </wp:positionH>
                <wp:positionV relativeFrom="paragraph">
                  <wp:posOffset>241300</wp:posOffset>
                </wp:positionV>
                <wp:extent cx="6794500" cy="8940800"/>
                <wp:effectExtent l="0" t="0" r="6350" b="12700"/>
                <wp:wrapNone/>
                <wp:docPr id="64" name="组合 64"/>
                <wp:cNvGraphicFramePr/>
                <a:graphic xmlns:a="http://schemas.openxmlformats.org/drawingml/2006/main">
                  <a:graphicData uri="http://schemas.microsoft.com/office/word/2010/wordprocessingGroup">
                    <wpg:wgp>
                      <wpg:cNvGrpSpPr/>
                      <wpg:grpSpPr>
                        <a:xfrm>
                          <a:off x="0" y="0"/>
                          <a:ext cx="6794500" cy="8940800"/>
                          <a:chOff x="1306" y="56"/>
                          <a:chExt cx="9583" cy="12672"/>
                        </a:xfrm>
                      </wpg:grpSpPr>
                      <wps:wsp>
                        <wps:cNvPr id="65" name="Rectangle 38"/>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66" name="Line 39"/>
                        <wps:cNvCnPr>
                          <a:cxnSpLocks noChangeShapeType="1"/>
                        </wps:cNvCnPr>
                        <wps:spPr bwMode="auto">
                          <a:xfrm>
                            <a:off x="1316" y="61"/>
                            <a:ext cx="9563" cy="0"/>
                          </a:xfrm>
                          <a:prstGeom prst="line">
                            <a:avLst/>
                          </a:prstGeom>
                          <a:noFill/>
                          <a:ln w="6096">
                            <a:solidFill>
                              <a:srgbClr val="000000"/>
                            </a:solidFill>
                            <a:prstDash val="solid"/>
                            <a:round/>
                          </a:ln>
                        </wps:spPr>
                        <wps:bodyPr/>
                      </wps:wsp>
                      <wps:wsp>
                        <wps:cNvPr id="67" name="Rectangle 40"/>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68" name="Line 41"/>
                        <wps:cNvCnPr>
                          <a:cxnSpLocks noChangeShapeType="1"/>
                        </wps:cNvCnPr>
                        <wps:spPr bwMode="auto">
                          <a:xfrm>
                            <a:off x="1311" y="66"/>
                            <a:ext cx="0" cy="12662"/>
                          </a:xfrm>
                          <a:prstGeom prst="line">
                            <a:avLst/>
                          </a:prstGeom>
                          <a:noFill/>
                          <a:ln w="6096">
                            <a:solidFill>
                              <a:srgbClr val="000000"/>
                            </a:solidFill>
                            <a:prstDash val="solid"/>
                            <a:round/>
                          </a:ln>
                        </wps:spPr>
                        <wps:bodyPr/>
                      </wps:wsp>
                      <wps:wsp>
                        <wps:cNvPr id="69" name="Line 42"/>
                        <wps:cNvCnPr>
                          <a:cxnSpLocks noChangeShapeType="1"/>
                        </wps:cNvCnPr>
                        <wps:spPr bwMode="auto">
                          <a:xfrm>
                            <a:off x="1316" y="12723"/>
                            <a:ext cx="9563" cy="0"/>
                          </a:xfrm>
                          <a:prstGeom prst="line">
                            <a:avLst/>
                          </a:prstGeom>
                          <a:noFill/>
                          <a:ln w="6097">
                            <a:solidFill>
                              <a:srgbClr val="000000"/>
                            </a:solidFill>
                            <a:prstDash val="solid"/>
                            <a:round/>
                          </a:ln>
                        </wps:spPr>
                        <wps:bodyPr/>
                      </wps:wsp>
                      <wps:wsp>
                        <wps:cNvPr id="70" name="Line 43"/>
                        <wps:cNvCnPr>
                          <a:cxnSpLocks noChangeShapeType="1"/>
                        </wps:cNvCnPr>
                        <wps:spPr bwMode="auto">
                          <a:xfrm>
                            <a:off x="10884" y="66"/>
                            <a:ext cx="0" cy="12662"/>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left:-19.5pt;margin-top:19pt;height:704pt;width:535pt;mso-position-horizontal-relative:margin;z-index:-251649024;mso-width-relative:page;mso-height-relative:page;" coordorigin="1306,56" coordsize="9583,12672" o:gfxdata="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C1Zhy52wAA&#10;AAwBAAAPAAAAAAAAAAEAIAAAACIAAABkcnMvZG93bnJldi54bWxQSwECFAAUAAAACACHTuJA8mbS&#10;FHEDAAAbDwAADgAAAAAAAAABACAAAAAqAQAAZHJzL2Uyb0RvYy54bWxQSwUGAAAAAAYABgBZAQAA&#10;DQcAAAAA&#10;">
                <o:lock v:ext="edit" aspectratio="f"/>
                <v:rect id="Rectangle 38" o:spid="_x0000_s1026" o:spt="1" style="position:absolute;left:1306;top:56;height:10;width:10;"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line id="Line 39" o:spid="_x0000_s1026" o:spt="20" style="position:absolute;left:1316;top:61;height:0;width:9563;"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40" o:spid="_x0000_s1026" o:spt="1" style="position:absolute;left:10879;top:56;height:10;width:10;"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line id="Line 41" o:spid="_x0000_s1026" o:spt="20" style="position:absolute;left:1311;top:66;height:12662;width:0;" filled="f" stroked="t" coordsize="21600,21600" o:gfxdata="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yPJ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42" o:spid="_x0000_s1026" o:spt="20" style="position:absolute;left:1316;top:12723;height:0;width:9563;" filled="f" stroked="t" coordsize="21600,21600" o:gfxdata="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4S3Zu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43" o:spid="_x0000_s1026" o:spt="20" style="position:absolute;left:10884;top:66;height:12662;width:0;" filled="f" stroked="t" coordsize="21600,21600"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group>
            </w:pict>
          </mc:Fallback>
        </mc:AlternateContent>
      </w:r>
    </w:p>
    <w:bookmarkEnd w:id="9"/>
    <w:p>
      <w:pPr>
        <w:spacing w:before="66" w:line="242" w:lineRule="auto"/>
        <w:ind w:right="470"/>
        <w:jc w:val="center"/>
        <w:rPr>
          <w:rFonts w:ascii="Times New Roman" w:hAnsi="Times New Roman" w:eastAsia="方正小标宋_GBK" w:cs="Times New Roman"/>
          <w:sz w:val="44"/>
          <w:szCs w:val="44"/>
        </w:rPr>
      </w:pPr>
      <w:bookmarkStart w:id="10" w:name="_Hlk78032042"/>
      <w:r>
        <w:rPr>
          <w:rFonts w:hint="eastAsia" w:ascii="Times New Roman" w:hAnsi="Times New Roman" w:eastAsia="方正小标宋_GBK" w:cs="Times New Roman"/>
          <w:sz w:val="36"/>
          <w:szCs w:val="36"/>
        </w:rPr>
        <w:t>电子商务</w:t>
      </w:r>
      <w:r>
        <w:rPr>
          <w:rFonts w:ascii="Times New Roman" w:hAnsi="Times New Roman" w:eastAsia="方正小标宋_GBK" w:cs="Times New Roman"/>
          <w:sz w:val="36"/>
          <w:szCs w:val="36"/>
        </w:rPr>
        <w:t>专业人才培养方案</w:t>
      </w:r>
    </w:p>
    <w:p>
      <w:pPr>
        <w:widowControl/>
        <w:spacing w:line="420" w:lineRule="exact"/>
        <w:rPr>
          <w:rFonts w:ascii="Times New Roman" w:hAnsi="Times New Roman" w:eastAsia="黑体" w:cs="Times New Roman"/>
          <w:szCs w:val="21"/>
        </w:rPr>
      </w:pPr>
      <w:r>
        <w:rPr>
          <w:rFonts w:ascii="Times New Roman" w:hAnsi="Times New Roman" w:eastAsia="黑体" w:cs="Times New Roman"/>
          <w:szCs w:val="21"/>
        </w:rPr>
        <w:t>一、修业年限：四</w:t>
      </w:r>
      <w:r>
        <w:rPr>
          <w:rFonts w:ascii="Times New Roman" w:hAnsi="Times New Roman" w:cs="Times New Roman"/>
          <w:szCs w:val="21"/>
        </w:rPr>
        <w:t>年</w:t>
      </w:r>
    </w:p>
    <w:p>
      <w:pPr>
        <w:widowControl/>
        <w:spacing w:line="420" w:lineRule="exact"/>
        <w:rPr>
          <w:rFonts w:ascii="Times New Roman" w:hAnsi="Times New Roman" w:eastAsia="黑体" w:cs="Times New Roman"/>
          <w:szCs w:val="21"/>
        </w:rPr>
      </w:pPr>
      <w:r>
        <w:rPr>
          <w:rFonts w:ascii="Times New Roman" w:hAnsi="Times New Roman" w:eastAsia="黑体" w:cs="Times New Roman"/>
          <w:szCs w:val="21"/>
        </w:rPr>
        <w:t>二、培养目标</w:t>
      </w:r>
    </w:p>
    <w:p>
      <w:pPr>
        <w:widowControl/>
        <w:spacing w:line="420" w:lineRule="exact"/>
        <w:rPr>
          <w:rFonts w:ascii="宋体" w:hAnsi="宋体" w:eastAsia="宋体" w:cs="Times New Roman"/>
          <w:szCs w:val="21"/>
        </w:rPr>
      </w:pP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w:t>
      </w:r>
      <w:r>
        <w:rPr>
          <w:rFonts w:hint="eastAsia" w:ascii="宋体" w:hAnsi="宋体" w:eastAsia="宋体" w:cs="Times New Roman"/>
          <w:szCs w:val="21"/>
        </w:rPr>
        <w:t>本专业培养具备现代管理和信息经济理念，掌握信息技术和电子服务综合技能，具有扎实的专业基础和良好的知识结构，具备一定的互联网创新创业素质，能适应现代社会商务运营、专业管理和技术服务需要的复合型、应用型、创新型专业人才。</w:t>
      </w:r>
    </w:p>
    <w:p>
      <w:pPr>
        <w:widowControl/>
        <w:spacing w:line="420" w:lineRule="exact"/>
        <w:rPr>
          <w:rFonts w:ascii="Times New Roman" w:hAnsi="Times New Roman" w:eastAsia="黑体" w:cs="Times New Roman"/>
          <w:szCs w:val="21"/>
        </w:rPr>
      </w:pPr>
      <w:r>
        <w:rPr>
          <w:rFonts w:hint="eastAsia" w:ascii="Times New Roman" w:hAnsi="Times New Roman" w:eastAsia="黑体" w:cs="Times New Roman"/>
          <w:szCs w:val="21"/>
        </w:rPr>
        <w:t>三、</w:t>
      </w:r>
      <w:r>
        <w:rPr>
          <w:rFonts w:ascii="Times New Roman" w:hAnsi="Times New Roman" w:eastAsia="黑体" w:cs="Times New Roman"/>
          <w:szCs w:val="21"/>
        </w:rPr>
        <w:t>培养要求</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知识要求</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（1）掌握自然科学、社会科学和人文学科等通识类相关知识。</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（2）掌握现代管理、网络经济和信息技术的基础理论和专业知识。</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（3）掌握电子商务类专业理论与专门方法，能够理论与实践紧密结合，解决实际问题。</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（4）了解快速发展的电子商务新兴产业动态，注重产业技术创新和商业模式创新并掌握相关的理论与技术知识。</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能力要求</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（1）具备独立自主第获取本专业相关知识的学习能力。</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（2）具备将所获取的知识与实践融会贯通并灵活应用于电子商务实务的技能。</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（3）初步具备基于多学科知识融合的创意、创新和创业能力。</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（4）具备良好的外语听、说、读、写能力。</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（5）具备良好的计算机操作与互联网应用能力。</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素质要求</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（1）具备较高的思想政治素质和良好的道德素养、人文素养、科学素养及职业素养。</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（2）具备较高的网络文明素养、电子商务诚信与信用素养、信息安全与保密素养。</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（3）具备良好的人际沟通素质和团队合作素质</w:t>
      </w:r>
    </w:p>
    <w:p>
      <w:pPr>
        <w:widowControl/>
        <w:spacing w:line="420" w:lineRule="exact"/>
        <w:ind w:left="480"/>
        <w:rPr>
          <w:rFonts w:ascii="宋体" w:hAnsi="宋体" w:eastAsia="宋体" w:cs="Times New Roman"/>
          <w:szCs w:val="21"/>
        </w:rPr>
      </w:pPr>
      <w:r>
        <w:rPr>
          <w:rFonts w:hint="eastAsia" w:ascii="宋体" w:hAnsi="宋体" w:eastAsia="宋体" w:cs="Times New Roman"/>
          <w:szCs w:val="21"/>
        </w:rPr>
        <w:t>（4）具备国际化视野和基本的创新精神及创业意识。</w:t>
      </w:r>
    </w:p>
    <w:p>
      <w:pPr>
        <w:widowControl/>
        <w:spacing w:line="420" w:lineRule="exact"/>
        <w:rPr>
          <w:rFonts w:ascii="Times New Roman" w:hAnsi="Times New Roman" w:eastAsia="黑体" w:cs="Times New Roman"/>
          <w:szCs w:val="21"/>
        </w:rPr>
      </w:pPr>
      <w:r>
        <w:rPr>
          <w:rFonts w:ascii="Times New Roman" w:hAnsi="Times New Roman" w:eastAsia="黑体" w:cs="Times New Roman"/>
          <w:szCs w:val="21"/>
        </w:rPr>
        <w:t>四、主干学科、主要课程及主要实践性教学环节</w:t>
      </w:r>
    </w:p>
    <w:p>
      <w:pPr>
        <w:widowControl/>
        <w:spacing w:line="420" w:lineRule="exact"/>
        <w:ind w:firstLine="420" w:firstLineChars="200"/>
        <w:rPr>
          <w:rFonts w:ascii="宋体" w:hAnsi="宋体" w:eastAsia="宋体" w:cs="Times New Roman"/>
          <w:szCs w:val="21"/>
        </w:rPr>
      </w:pPr>
      <w:r>
        <w:rPr>
          <w:rFonts w:ascii="宋体" w:hAnsi="宋体" w:eastAsia="宋体" w:cs="Times New Roman"/>
          <w:szCs w:val="21"/>
        </w:rPr>
        <w:t>1.主干学科：</w:t>
      </w:r>
      <w:r>
        <w:rPr>
          <w:rFonts w:hint="eastAsia" w:ascii="宋体" w:hAnsi="宋体" w:eastAsia="宋体" w:cs="Times New Roman"/>
          <w:szCs w:val="21"/>
        </w:rPr>
        <w:t>管理学</w:t>
      </w:r>
      <w:r>
        <w:rPr>
          <w:rFonts w:ascii="宋体" w:hAnsi="宋体" w:eastAsia="宋体" w:cs="Times New Roman"/>
          <w:szCs w:val="21"/>
        </w:rPr>
        <w:t>、经济学</w:t>
      </w:r>
    </w:p>
    <w:p>
      <w:pPr>
        <w:spacing w:line="420" w:lineRule="exact"/>
        <w:ind w:firstLine="408" w:firstLineChars="200"/>
        <w:rPr>
          <w:rFonts w:ascii="宋体" w:hAnsi="宋体" w:eastAsia="宋体" w:cs="Times New Roman"/>
          <w:spacing w:val="-3"/>
          <w:szCs w:val="21"/>
        </w:rPr>
      </w:pPr>
      <w:r>
        <w:rPr>
          <w:rFonts w:ascii="宋体" w:hAnsi="宋体" w:eastAsia="宋体" w:cs="Times New Roman"/>
          <w:spacing w:val="-3"/>
          <w:szCs w:val="21"/>
        </w:rPr>
        <w:t xml:space="preserve">2.主要课程： </w:t>
      </w:r>
      <w:r>
        <w:rPr>
          <w:rFonts w:hint="eastAsia" w:ascii="宋体" w:hAnsi="宋体" w:eastAsia="宋体" w:cs="Times New Roman"/>
          <w:spacing w:val="-3"/>
          <w:szCs w:val="21"/>
        </w:rPr>
        <w:t>电子商务概论、国际贸易理论与实务、电子商务组织与运营、供应链与物流管理、网站建设与管理、现代物流技术、大数据分析、网络营销、电子支付、电子商务系统分析与设计</w:t>
      </w:r>
    </w:p>
    <w:p>
      <w:pPr>
        <w:spacing w:line="420" w:lineRule="exact"/>
        <w:ind w:firstLine="408" w:firstLineChars="200"/>
        <w:rPr>
          <w:rFonts w:ascii="宋体" w:hAnsi="宋体" w:eastAsia="宋体" w:cs="Times New Roman"/>
          <w:spacing w:val="-3"/>
          <w:szCs w:val="21"/>
        </w:rPr>
      </w:pPr>
      <w:r>
        <w:rPr>
          <w:rFonts w:ascii="宋体" w:hAnsi="宋体" w:eastAsia="宋体" w:cs="Times New Roman"/>
          <w:spacing w:val="-3"/>
          <w:szCs w:val="21"/>
        </w:rPr>
        <w:t>3.主要实践性教学环节：</w:t>
      </w:r>
      <w:r>
        <w:rPr>
          <w:rFonts w:hint="eastAsia" w:ascii="宋体" w:hAnsi="宋体" w:eastAsia="宋体" w:cs="Times New Roman"/>
          <w:spacing w:val="-3"/>
          <w:szCs w:val="21"/>
        </w:rPr>
        <w:t>军事技能、电子商务技能实训、市场调研实训、电商运营综合实训、毕业实习、毕业</w:t>
      </w:r>
    </w:p>
    <w:p>
      <w:pPr>
        <w:spacing w:line="420" w:lineRule="exact"/>
        <w:ind w:firstLine="408" w:firstLineChars="200"/>
        <w:rPr>
          <w:rFonts w:ascii="宋体" w:hAnsi="宋体" w:eastAsia="宋体" w:cs="Times New Roman"/>
          <w:spacing w:val="-3"/>
          <w:szCs w:val="21"/>
        </w:rPr>
      </w:pPr>
      <w:r>
        <w:rPr>
          <w:rFonts w:hint="eastAsia" w:ascii="宋体" w:hAnsi="宋体" w:eastAsia="宋体" w:cs="Times New Roman"/>
          <w:spacing w:val="-3"/>
          <w:szCs w:val="21"/>
        </w:rPr>
        <w:t>论文。</w:t>
      </w:r>
    </w:p>
    <w:p>
      <w:pPr>
        <w:widowControl/>
        <w:spacing w:line="420" w:lineRule="exact"/>
        <w:rPr>
          <w:rFonts w:ascii="Times New Roman" w:hAnsi="Times New Roman" w:eastAsia="黑体" w:cs="Times New Roman"/>
          <w:szCs w:val="21"/>
        </w:rPr>
      </w:pPr>
      <w:r>
        <w:rPr>
          <w:rFonts w:ascii="Times New Roman" w:hAnsi="Times New Roman" w:eastAsia="黑体" w:cs="Times New Roman"/>
          <w:szCs w:val="21"/>
        </w:rPr>
        <w:t>五、毕业规定</w:t>
      </w:r>
    </w:p>
    <w:p>
      <w:pPr>
        <w:widowControl/>
        <w:spacing w:line="420" w:lineRule="exact"/>
        <w:ind w:firstLine="420" w:firstLineChars="200"/>
        <w:rPr>
          <w:rFonts w:ascii="宋体" w:hAnsi="宋体" w:eastAsia="宋体" w:cs="Times New Roman"/>
          <w:szCs w:val="21"/>
        </w:rPr>
      </w:pPr>
      <w:r>
        <w:rPr>
          <w:rFonts w:ascii="宋体" w:hAnsi="宋体" w:eastAsia="宋体" w:cs="Times New Roman"/>
          <w:szCs w:val="21"/>
        </w:rPr>
        <w:t>学生在毕业时应达到德育培养目标和大学生体质健康标准，应获得专业培养计划最低总学分160学分。其</w:t>
      </w:r>
    </w:p>
    <w:p>
      <w:pPr>
        <w:spacing w:before="3"/>
        <w:rPr>
          <w:rFonts w:ascii="宋体" w:hAnsi="宋体" w:eastAsia="宋体" w:cs="Times New Roman"/>
          <w:szCs w:val="21"/>
        </w:rPr>
      </w:pPr>
    </w:p>
    <w:p>
      <w:pPr>
        <w:spacing w:before="3"/>
        <w:rPr>
          <w:rFonts w:ascii="宋体" w:hAnsi="宋体" w:eastAsia="宋体" w:cs="Times New Roman"/>
          <w:szCs w:val="21"/>
        </w:rPr>
      </w:pPr>
    </w:p>
    <w:p>
      <w:pPr>
        <w:spacing w:before="3"/>
        <w:rPr>
          <w:rFonts w:hint="eastAsia"/>
          <w:sz w:val="24"/>
        </w:rPr>
      </w:pPr>
      <w:r>
        <w:rPr>
          <w:sz w:val="22"/>
        </w:rPr>
        <mc:AlternateContent>
          <mc:Choice Requires="wpg">
            <w:drawing>
              <wp:anchor distT="0" distB="0" distL="114300" distR="114300" simplePos="0" relativeHeight="251668480" behindDoc="1" locked="0" layoutInCell="1" allowOverlap="1">
                <wp:simplePos x="0" y="0"/>
                <wp:positionH relativeFrom="margin">
                  <wp:align>right</wp:align>
                </wp:positionH>
                <wp:positionV relativeFrom="paragraph">
                  <wp:posOffset>241300</wp:posOffset>
                </wp:positionV>
                <wp:extent cx="6540500" cy="9175750"/>
                <wp:effectExtent l="0" t="0" r="12700" b="25400"/>
                <wp:wrapNone/>
                <wp:docPr id="71" name="组合 71"/>
                <wp:cNvGraphicFramePr/>
                <a:graphic xmlns:a="http://schemas.openxmlformats.org/drawingml/2006/main">
                  <a:graphicData uri="http://schemas.microsoft.com/office/word/2010/wordprocessingGroup">
                    <wpg:wgp>
                      <wpg:cNvGrpSpPr/>
                      <wpg:grpSpPr>
                        <a:xfrm>
                          <a:off x="0" y="0"/>
                          <a:ext cx="6540500" cy="9175750"/>
                          <a:chOff x="1306" y="56"/>
                          <a:chExt cx="9583" cy="12672"/>
                        </a:xfrm>
                      </wpg:grpSpPr>
                      <wps:wsp>
                        <wps:cNvPr id="72" name="Rectangle 45"/>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73" name="Line 46"/>
                        <wps:cNvCnPr>
                          <a:cxnSpLocks noChangeShapeType="1"/>
                        </wps:cNvCnPr>
                        <wps:spPr bwMode="auto">
                          <a:xfrm>
                            <a:off x="1316" y="61"/>
                            <a:ext cx="9563" cy="0"/>
                          </a:xfrm>
                          <a:prstGeom prst="line">
                            <a:avLst/>
                          </a:prstGeom>
                          <a:noFill/>
                          <a:ln w="6096">
                            <a:solidFill>
                              <a:srgbClr val="000000"/>
                            </a:solidFill>
                            <a:prstDash val="solid"/>
                            <a:round/>
                          </a:ln>
                        </wps:spPr>
                        <wps:bodyPr/>
                      </wps:wsp>
                      <wps:wsp>
                        <wps:cNvPr id="74" name="Rectangle 47"/>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75" name="Line 48"/>
                        <wps:cNvCnPr>
                          <a:cxnSpLocks noChangeShapeType="1"/>
                        </wps:cNvCnPr>
                        <wps:spPr bwMode="auto">
                          <a:xfrm>
                            <a:off x="1311" y="66"/>
                            <a:ext cx="0" cy="12662"/>
                          </a:xfrm>
                          <a:prstGeom prst="line">
                            <a:avLst/>
                          </a:prstGeom>
                          <a:noFill/>
                          <a:ln w="6096">
                            <a:solidFill>
                              <a:srgbClr val="000000"/>
                            </a:solidFill>
                            <a:prstDash val="solid"/>
                            <a:round/>
                          </a:ln>
                        </wps:spPr>
                        <wps:bodyPr/>
                      </wps:wsp>
                      <wps:wsp>
                        <wps:cNvPr id="76" name="Line 49"/>
                        <wps:cNvCnPr>
                          <a:cxnSpLocks noChangeShapeType="1"/>
                        </wps:cNvCnPr>
                        <wps:spPr bwMode="auto">
                          <a:xfrm>
                            <a:off x="1316" y="12723"/>
                            <a:ext cx="9563" cy="0"/>
                          </a:xfrm>
                          <a:prstGeom prst="line">
                            <a:avLst/>
                          </a:prstGeom>
                          <a:noFill/>
                          <a:ln w="6097">
                            <a:solidFill>
                              <a:srgbClr val="000000"/>
                            </a:solidFill>
                            <a:prstDash val="solid"/>
                            <a:round/>
                          </a:ln>
                        </wps:spPr>
                        <wps:bodyPr/>
                      </wps:wsp>
                      <wps:wsp>
                        <wps:cNvPr id="77" name="Line 50"/>
                        <wps:cNvCnPr>
                          <a:cxnSpLocks noChangeShapeType="1"/>
                        </wps:cNvCnPr>
                        <wps:spPr bwMode="auto">
                          <a:xfrm>
                            <a:off x="10884" y="66"/>
                            <a:ext cx="0" cy="12662"/>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top:19pt;height:722.5pt;width:515pt;mso-position-horizontal:right;mso-position-horizontal-relative:margin;z-index:-251648000;mso-width-relative:page;mso-height-relative:page;" coordorigin="1306,56" coordsize="9583,12672" o:gfxdata="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68sgatcAAAAJAQAADwAAAAAA&#10;AAABACAAAAAiAAAAZHJzL2Rvd25yZXYueG1sUEsBAhQAFAAAAAgAh07iQL31YXFqAwAAGw8AAA4A&#10;AAAAAAAAAQAgAAAAJgEAAGRycy9lMm9Eb2MueG1sUEsFBgAAAAAGAAYAWQEAAAIHAAAAAA==&#10;">
                <o:lock v:ext="edit" aspectratio="f"/>
                <v:rect id="Rectangle 45" o:spid="_x0000_s1026" o:spt="1" style="position:absolute;left:1306;top:56;height:10;width:10;"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line id="Line 46" o:spid="_x0000_s1026" o:spt="20" style="position:absolute;left:1316;top:61;height:0;width:9563;"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47" o:spid="_x0000_s1026" o:spt="1" style="position:absolute;left:10879;top:56;height:10;width:10;"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line id="Line 48" o:spid="_x0000_s1026" o:spt="20" style="position:absolute;left:1311;top:66;height:12662;width:0;" filled="f" stroked="t" coordsize="21600,21600" o:gfxdata="UEsDBAoAAAAAAIdO4kAAAAAAAAAAAAAAAAAEAAAAZHJzL1BLAwQUAAAACACHTuJAkhDLL70AAADb&#10;AAAADwAAAGRycy9kb3ducmV2LnhtbEWPQYvCMBSE7wv+h/CEva2pC66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Ms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49" o:spid="_x0000_s1026" o:spt="20" style="position:absolute;left:1316;top:12723;height:0;width:9563;" filled="f" stroked="t" coordsize="21600,21600" o:gfxdata="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U3zS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50" o:spid="_x0000_s1026" o:spt="20" style="position:absolute;left:10884;top:66;height:12662;width:0;" filled="f" stroked="t" coordsize="21600,21600" o:gfxdata="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7w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p>
    <w:p>
      <w:pPr>
        <w:widowControl/>
        <w:spacing w:line="420" w:lineRule="exact"/>
        <w:rPr>
          <w:rFonts w:hint="eastAsia" w:ascii="宋体" w:hAnsi="宋体" w:eastAsia="宋体" w:cs="Times New Roman"/>
          <w:szCs w:val="21"/>
        </w:rPr>
      </w:pPr>
      <w:r>
        <w:rPr>
          <w:rFonts w:ascii="宋体" w:hAnsi="宋体" w:eastAsia="宋体" w:cs="Times New Roman"/>
          <w:szCs w:val="21"/>
        </w:rPr>
        <w:t>中，理论必修课</w:t>
      </w:r>
      <w:r>
        <w:rPr>
          <w:rFonts w:hint="eastAsia" w:ascii="宋体" w:hAnsi="宋体" w:eastAsia="宋体" w:cs="Times New Roman"/>
          <w:szCs w:val="21"/>
        </w:rPr>
        <w:t>1</w:t>
      </w:r>
      <w:r>
        <w:rPr>
          <w:rFonts w:ascii="宋体" w:hAnsi="宋体" w:eastAsia="宋体" w:cs="Times New Roman"/>
          <w:szCs w:val="21"/>
        </w:rPr>
        <w:t>07学分，实践教学29学分，选修课24学分(含限选4学分，任选12学分，公选8学分)。</w:t>
      </w:r>
    </w:p>
    <w:p>
      <w:pPr>
        <w:widowControl/>
        <w:spacing w:line="420" w:lineRule="exact"/>
        <w:rPr>
          <w:rFonts w:ascii="宋体" w:hAnsi="宋体" w:eastAsia="宋体" w:cs="Times New Roman"/>
          <w:szCs w:val="21"/>
        </w:rPr>
      </w:pPr>
      <w:r>
        <w:rPr>
          <w:rFonts w:ascii="宋体" w:hAnsi="宋体" w:eastAsia="宋体" w:cs="Times New Roman"/>
          <w:szCs w:val="21"/>
        </w:rPr>
        <w:t>自主发展计划10学分。</w:t>
      </w:r>
    </w:p>
    <w:p>
      <w:pPr>
        <w:widowControl/>
        <w:numPr>
          <w:ilvl w:val="0"/>
          <w:numId w:val="3"/>
        </w:numPr>
        <w:spacing w:line="420" w:lineRule="exact"/>
        <w:rPr>
          <w:rFonts w:ascii="Times New Roman" w:hAnsi="Times New Roman" w:cs="Times New Roman"/>
          <w:szCs w:val="21"/>
        </w:rPr>
      </w:pPr>
      <w:r>
        <w:rPr>
          <w:rFonts w:ascii="Times New Roman" w:hAnsi="Times New Roman" w:eastAsia="黑体" w:cs="Times New Roman"/>
          <w:szCs w:val="21"/>
        </w:rPr>
        <w:t>授予学位：</w:t>
      </w:r>
      <w:r>
        <w:rPr>
          <w:rFonts w:ascii="宋体" w:hAnsi="宋体" w:eastAsia="宋体" w:cs="Times New Roman"/>
          <w:szCs w:val="21"/>
        </w:rPr>
        <w:t>管理学学士</w:t>
      </w:r>
    </w:p>
    <w:p>
      <w:pPr>
        <w:widowControl/>
        <w:spacing w:line="420" w:lineRule="exact"/>
        <w:rPr>
          <w:rFonts w:hint="eastAsia" w:ascii="Times New Roman" w:hAnsi="Times New Roman" w:eastAsia="黑体" w:cs="Times New Roman"/>
          <w:szCs w:val="21"/>
        </w:rPr>
      </w:pPr>
      <w:r>
        <w:rPr>
          <w:rFonts w:ascii="Times New Roman" w:hAnsi="Times New Roman" w:eastAsia="黑体" w:cs="Times New Roman"/>
          <w:szCs w:val="21"/>
        </w:rPr>
        <w:t>七、基础课程设置及教学进程表</w:t>
      </w:r>
    </w:p>
    <w:tbl>
      <w:tblPr>
        <w:tblStyle w:val="25"/>
        <w:tblW w:w="9401" w:type="dxa"/>
        <w:jc w:val="center"/>
        <w:tblLayout w:type="fixed"/>
        <w:tblCellMar>
          <w:top w:w="0" w:type="dxa"/>
          <w:left w:w="108" w:type="dxa"/>
          <w:bottom w:w="0" w:type="dxa"/>
          <w:right w:w="108" w:type="dxa"/>
        </w:tblCellMar>
      </w:tblPr>
      <w:tblGrid>
        <w:gridCol w:w="354"/>
        <w:gridCol w:w="317"/>
        <w:gridCol w:w="558"/>
        <w:gridCol w:w="928"/>
        <w:gridCol w:w="1701"/>
        <w:gridCol w:w="471"/>
        <w:gridCol w:w="408"/>
        <w:gridCol w:w="409"/>
        <w:gridCol w:w="426"/>
        <w:gridCol w:w="426"/>
        <w:gridCol w:w="426"/>
        <w:gridCol w:w="567"/>
        <w:gridCol w:w="301"/>
        <w:gridCol w:w="301"/>
        <w:gridCol w:w="301"/>
        <w:gridCol w:w="302"/>
        <w:gridCol w:w="301"/>
        <w:gridCol w:w="301"/>
        <w:gridCol w:w="301"/>
        <w:gridCol w:w="302"/>
      </w:tblGrid>
      <w:tr>
        <w:tblPrEx>
          <w:tblCellMar>
            <w:top w:w="0" w:type="dxa"/>
            <w:left w:w="108" w:type="dxa"/>
            <w:bottom w:w="0" w:type="dxa"/>
            <w:right w:w="108" w:type="dxa"/>
          </w:tblCellMar>
        </w:tblPrEx>
        <w:trPr>
          <w:trHeight w:val="265" w:hRule="atLeast"/>
          <w:tblHeader/>
          <w:jc w:val="center"/>
        </w:trPr>
        <w:tc>
          <w:tcPr>
            <w:tcW w:w="671" w:type="dxa"/>
            <w:gridSpan w:val="2"/>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课程类别</w:t>
            </w:r>
          </w:p>
        </w:tc>
        <w:tc>
          <w:tcPr>
            <w:tcW w:w="558"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开课单位</w:t>
            </w:r>
          </w:p>
        </w:tc>
        <w:tc>
          <w:tcPr>
            <w:tcW w:w="9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课程编码</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课程名称</w:t>
            </w:r>
          </w:p>
        </w:tc>
        <w:tc>
          <w:tcPr>
            <w:tcW w:w="471"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napToGrid w:val="0"/>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课程性质</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总学分</w:t>
            </w:r>
          </w:p>
        </w:tc>
        <w:tc>
          <w:tcPr>
            <w:tcW w:w="40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总</w:t>
            </w:r>
          </w:p>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学</w:t>
            </w:r>
          </w:p>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时</w:t>
            </w:r>
          </w:p>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（W）</w:t>
            </w:r>
          </w:p>
        </w:tc>
        <w:tc>
          <w:tcPr>
            <w:tcW w:w="1278"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学时类型</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考核方式</w:t>
            </w:r>
          </w:p>
        </w:tc>
        <w:tc>
          <w:tcPr>
            <w:tcW w:w="2410" w:type="dxa"/>
            <w:gridSpan w:val="8"/>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开课学期、理论周数及周学时</w:t>
            </w:r>
          </w:p>
        </w:tc>
      </w:tr>
      <w:tr>
        <w:tblPrEx>
          <w:tblCellMar>
            <w:top w:w="0" w:type="dxa"/>
            <w:left w:w="108" w:type="dxa"/>
            <w:bottom w:w="0" w:type="dxa"/>
            <w:right w:w="108" w:type="dxa"/>
          </w:tblCellMar>
        </w:tblPrEx>
        <w:trPr>
          <w:trHeight w:val="302" w:hRule="atLeast"/>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理论</w:t>
            </w: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实验</w:t>
            </w: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上机</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一</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二</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三</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四</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五</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六</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七</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八</w:t>
            </w:r>
          </w:p>
        </w:tc>
      </w:tr>
      <w:tr>
        <w:tblPrEx>
          <w:tblCellMar>
            <w:top w:w="0" w:type="dxa"/>
            <w:left w:w="108" w:type="dxa"/>
            <w:bottom w:w="0" w:type="dxa"/>
            <w:right w:w="108" w:type="dxa"/>
          </w:tblCellMar>
        </w:tblPrEx>
        <w:trPr>
          <w:trHeight w:val="340" w:hRule="atLeast"/>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秋</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秋</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秋</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秋</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春</w:t>
            </w:r>
          </w:p>
        </w:tc>
      </w:tr>
      <w:tr>
        <w:tblPrEx>
          <w:tblCellMar>
            <w:top w:w="0" w:type="dxa"/>
            <w:left w:w="108" w:type="dxa"/>
            <w:bottom w:w="0" w:type="dxa"/>
            <w:right w:w="108" w:type="dxa"/>
          </w:tblCellMar>
        </w:tblPrEx>
        <w:trPr>
          <w:trHeight w:val="90" w:hRule="atLeast"/>
          <w:tblHeader/>
          <w:jc w:val="center"/>
        </w:trPr>
        <w:tc>
          <w:tcPr>
            <w:tcW w:w="671" w:type="dxa"/>
            <w:gridSpan w:val="2"/>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558"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928"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1701"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71"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08"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09"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567"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sz w:val="18"/>
                <w:szCs w:val="20"/>
              </w:rPr>
              <w:t>16</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18</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18</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18</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17</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19</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w:t>
            </w:r>
            <w:r>
              <w:rPr>
                <w:rFonts w:hint="eastAsia" w:ascii="Times New Roman" w:hAnsi="Times New Roman" w:eastAsia="黑体" w:cs="Times New Roman"/>
                <w:color w:val="000000"/>
                <w:sz w:val="16"/>
                <w:szCs w:val="16"/>
              </w:rPr>
              <w:t>6</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hint="eastAsia" w:ascii="Times New Roman" w:hAnsi="Times New Roman" w:eastAsia="黑体" w:cs="Times New Roman"/>
                <w:color w:val="000000"/>
                <w:sz w:val="16"/>
                <w:szCs w:val="16"/>
              </w:rPr>
              <w:t>0</w:t>
            </w:r>
          </w:p>
        </w:tc>
      </w:tr>
      <w:tr>
        <w:tblPrEx>
          <w:tblCellMar>
            <w:top w:w="0" w:type="dxa"/>
            <w:left w:w="108" w:type="dxa"/>
            <w:bottom w:w="0" w:type="dxa"/>
            <w:right w:w="108" w:type="dxa"/>
          </w:tblCellMar>
        </w:tblPrEx>
        <w:trPr>
          <w:trHeight w:val="302" w:hRule="atLeast"/>
          <w:jc w:val="center"/>
        </w:trPr>
        <w:tc>
          <w:tcPr>
            <w:tcW w:w="354" w:type="dxa"/>
            <w:vMerge w:val="restart"/>
            <w:tcBorders>
              <w:top w:val="nil"/>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通识教育课</w:t>
            </w:r>
          </w:p>
        </w:tc>
        <w:tc>
          <w:tcPr>
            <w:tcW w:w="317" w:type="dxa"/>
            <w:vMerge w:val="restart"/>
            <w:tcBorders>
              <w:top w:val="nil"/>
              <w:left w:val="single" w:color="auto" w:sz="4" w:space="0"/>
              <w:right w:val="single" w:color="auto" w:sz="4" w:space="0"/>
            </w:tcBorders>
            <w:shd w:val="clear" w:color="auto" w:fill="FFFFFF"/>
            <w:textDirection w:val="tbRlV"/>
            <w:vAlign w:val="center"/>
          </w:tcPr>
          <w:p>
            <w:pPr>
              <w:widowControl/>
              <w:spacing w:line="240" w:lineRule="exact"/>
              <w:ind w:left="210" w:leftChars="10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必修课</w:t>
            </w: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WL0111103</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color w:val="000000"/>
                <w:sz w:val="15"/>
                <w:szCs w:val="15"/>
              </w:rPr>
            </w:pPr>
            <w:r>
              <w:rPr>
                <w:rFonts w:hint="eastAsia" w:ascii="Times New Roman" w:hAnsi="Times New Roman" w:cs="Times New Roman"/>
                <w:sz w:val="15"/>
                <w:szCs w:val="15"/>
              </w:rPr>
              <w:t>思想道德与法治</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外语</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WL0411101</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大学英语A（1）</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体育</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12</w:t>
            </w:r>
            <w:r>
              <w:rPr>
                <w:rFonts w:ascii="Times New Roman" w:hAnsi="Times New Roman" w:cs="Times New Roman"/>
                <w:color w:val="000000" w:themeColor="text1"/>
                <w:sz w:val="16"/>
                <w:szCs w:val="16"/>
                <w14:textFill>
                  <w14:solidFill>
                    <w14:schemeClr w14:val="tx1"/>
                  </w14:solidFill>
                </w14:textFill>
              </w:rPr>
              <w:t>11101</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大学体育A（1）</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机电</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WL0611159</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计算机基础</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学工</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WL091350</w:t>
            </w:r>
            <w:r>
              <w:rPr>
                <w:rFonts w:hint="eastAsia" w:ascii="Times New Roman" w:hAnsi="Times New Roman" w:cs="Times New Roman"/>
                <w:color w:val="000000" w:themeColor="text1"/>
                <w:sz w:val="16"/>
                <w:szCs w:val="16"/>
                <w14:textFill>
                  <w14:solidFill>
                    <w14:schemeClr w14:val="tx1"/>
                  </w14:solidFill>
                </w14:textFill>
              </w:rPr>
              <w:t>1</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军事理论</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8"/>
                <w:szCs w:val="18"/>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36</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36</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WL0111107</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形势与政策（1）</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r>
              <w:rPr>
                <w:rFonts w:ascii="Times New Roman" w:hAnsi="Times New Roman" w:cs="Times New Roman"/>
                <w:sz w:val="10"/>
                <w:szCs w:val="10"/>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WL0111104</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中国</w:t>
            </w:r>
            <w:r>
              <w:rPr>
                <w:rFonts w:hint="eastAsia" w:ascii="Times New Roman" w:hAnsi="Times New Roman" w:cs="Times New Roman"/>
                <w:sz w:val="15"/>
                <w:szCs w:val="15"/>
              </w:rPr>
              <w:t>近</w:t>
            </w:r>
            <w:r>
              <w:rPr>
                <w:rFonts w:ascii="Times New Roman" w:hAnsi="Times New Roman" w:cs="Times New Roman"/>
                <w:sz w:val="15"/>
                <w:szCs w:val="15"/>
              </w:rPr>
              <w:t>代史纲要</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外语</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WL0411102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大学英语A（2）</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体育</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12</w:t>
            </w:r>
            <w:r>
              <w:rPr>
                <w:rFonts w:ascii="Times New Roman" w:hAnsi="Times New Roman" w:cs="Times New Roman"/>
                <w:color w:val="000000" w:themeColor="text1"/>
                <w:sz w:val="16"/>
                <w:szCs w:val="16"/>
                <w14:textFill>
                  <w14:solidFill>
                    <w14:schemeClr w14:val="tx1"/>
                  </w14:solidFill>
                </w14:textFill>
              </w:rPr>
              <w:t>1110</w:t>
            </w:r>
            <w:r>
              <w:rPr>
                <w:rFonts w:hint="eastAsia" w:ascii="Times New Roman" w:hAnsi="Times New Roman" w:cs="Times New Roman"/>
                <w:color w:val="000000" w:themeColor="text1"/>
                <w:sz w:val="16"/>
                <w:szCs w:val="16"/>
                <w14:textFill>
                  <w14:solidFill>
                    <w14:schemeClr w14:val="tx1"/>
                  </w14:solidFill>
                </w14:textFill>
              </w:rPr>
              <w:t>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大学体育A（2）</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297"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WL0111108</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形势与政策（2）</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r>
              <w:rPr>
                <w:rFonts w:ascii="Times New Roman" w:hAnsi="Times New Roman" w:cs="Times New Roman"/>
                <w:sz w:val="10"/>
                <w:szCs w:val="10"/>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机电</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WL0611152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Office高级应用</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24</w:t>
            </w: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r>
              <w:rPr>
                <w:rFonts w:ascii="Times New Roman" w:hAnsi="Times New Roman" w:cs="Times New Roman"/>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外语</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WL0411103</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大学英语A（3）</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体育</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12</w:t>
            </w:r>
            <w:r>
              <w:rPr>
                <w:rFonts w:ascii="Times New Roman" w:hAnsi="Times New Roman" w:cs="Times New Roman"/>
                <w:color w:val="000000" w:themeColor="text1"/>
                <w:sz w:val="16"/>
                <w:szCs w:val="16"/>
                <w14:textFill>
                  <w14:solidFill>
                    <w14:schemeClr w14:val="tx1"/>
                  </w14:solidFill>
                </w14:textFill>
              </w:rPr>
              <w:t>1110</w:t>
            </w:r>
            <w:r>
              <w:rPr>
                <w:rFonts w:hint="eastAsia" w:ascii="Times New Roman" w:hAnsi="Times New Roman" w:cs="Times New Roman"/>
                <w:color w:val="000000" w:themeColor="text1"/>
                <w:sz w:val="16"/>
                <w:szCs w:val="16"/>
                <w14:textFill>
                  <w14:solidFill>
                    <w14:schemeClr w14:val="tx1"/>
                  </w14:solidFill>
                </w14:textFill>
              </w:rPr>
              <w:t>3</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大学体育A（3）</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90"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WL0111109</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形势与政策（3）</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0"/>
                <w:szCs w:val="10"/>
              </w:rPr>
            </w:pPr>
            <w:r>
              <w:rPr>
                <w:rFonts w:ascii="Times New Roman" w:hAnsi="Times New Roman" w:cs="Times New Roman"/>
                <w:sz w:val="10"/>
                <w:szCs w:val="10"/>
              </w:rPr>
              <w:t>（2）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WL0111101</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马克思主义基本原理概论</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WL0111102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毛泽东思想和中国特色</w:t>
            </w:r>
          </w:p>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社会主义理论体系概论</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r>
              <w:rPr>
                <w:rFonts w:ascii="Times New Roman" w:hAnsi="Times New Roman" w:cs="Times New Roman"/>
                <w:sz w:val="16"/>
                <w:szCs w:val="16"/>
              </w:rPr>
              <w:t>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外语</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WL0411104</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大学英语A（4）</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体育</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12</w:t>
            </w:r>
            <w:r>
              <w:rPr>
                <w:rFonts w:ascii="Times New Roman" w:hAnsi="Times New Roman" w:cs="Times New Roman"/>
                <w:color w:val="000000" w:themeColor="text1"/>
                <w:sz w:val="16"/>
                <w:szCs w:val="16"/>
                <w14:textFill>
                  <w14:solidFill>
                    <w14:schemeClr w14:val="tx1"/>
                  </w14:solidFill>
                </w14:textFill>
              </w:rPr>
              <w:t>1110</w:t>
            </w:r>
            <w:r>
              <w:rPr>
                <w:rFonts w:hint="eastAsia" w:ascii="Times New Roman" w:hAnsi="Times New Roman" w:cs="Times New Roman"/>
                <w:color w:val="000000" w:themeColor="text1"/>
                <w:sz w:val="16"/>
                <w:szCs w:val="16"/>
                <w14:textFill>
                  <w14:solidFill>
                    <w14:schemeClr w14:val="tx1"/>
                  </w14:solidFill>
                </w14:textFill>
              </w:rPr>
              <w:t>4</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大学体育A（4）</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WL0111110</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形势与政策（4）</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0"/>
                <w:szCs w:val="10"/>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0"/>
                <w:szCs w:val="10"/>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0"/>
                <w:szCs w:val="10"/>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0"/>
                <w:szCs w:val="10"/>
              </w:rPr>
            </w:pPr>
            <w:r>
              <w:rPr>
                <w:rFonts w:ascii="Times New Roman" w:hAnsi="Times New Roman" w:cs="Times New Roman"/>
                <w:color w:val="000000"/>
                <w:sz w:val="10"/>
                <w:szCs w:val="10"/>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285"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87" w:type="dxa"/>
            <w:gridSpan w:val="3"/>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43.5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756</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712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44</w:t>
            </w: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290"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restart"/>
            <w:tcBorders>
              <w:top w:val="nil"/>
              <w:left w:val="single" w:color="auto" w:sz="4" w:space="0"/>
              <w:right w:val="single" w:color="auto" w:sz="4" w:space="0"/>
            </w:tcBorders>
            <w:shd w:val="clear" w:color="auto" w:fill="FFFFFF"/>
            <w:textDirection w:val="tbRlV"/>
            <w:vAlign w:val="center"/>
          </w:tcPr>
          <w:p>
            <w:pPr>
              <w:widowControl/>
              <w:spacing w:line="240" w:lineRule="exact"/>
              <w:ind w:left="111" w:leftChars="53" w:right="-105" w:rightChars="-50"/>
              <w:jc w:val="center"/>
              <w:rPr>
                <w:rFonts w:ascii="Times New Roman" w:hAnsi="Times New Roman" w:cs="Times New Roman"/>
                <w:color w:val="000000"/>
                <w:sz w:val="16"/>
                <w:szCs w:val="16"/>
              </w:rPr>
            </w:pPr>
            <w:r>
              <w:rPr>
                <w:rFonts w:ascii="Times New Roman" w:hAnsi="Times New Roman" w:eastAsia="黑体" w:cs="Times New Roman"/>
                <w:color w:val="000000"/>
                <w:sz w:val="16"/>
                <w:szCs w:val="16"/>
              </w:rPr>
              <w:t>选修课</w:t>
            </w: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学工</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0911110</w:t>
            </w:r>
          </w:p>
        </w:tc>
        <w:tc>
          <w:tcPr>
            <w:tcW w:w="170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心理健康教育</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256"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人文</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5"/>
                <w:szCs w:val="15"/>
              </w:rPr>
            </w:pPr>
            <w:r>
              <w:rPr>
                <w:rFonts w:ascii="Times New Roman" w:hAnsi="Times New Roman" w:cs="Times New Roman"/>
                <w:sz w:val="16"/>
                <w:szCs w:val="16"/>
              </w:rPr>
              <w:t>WL0311102</w:t>
            </w:r>
          </w:p>
        </w:tc>
        <w:tc>
          <w:tcPr>
            <w:tcW w:w="170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大学语文</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r>
      <w:tr>
        <w:tblPrEx>
          <w:tblCellMar>
            <w:top w:w="0" w:type="dxa"/>
            <w:left w:w="108" w:type="dxa"/>
            <w:bottom w:w="0" w:type="dxa"/>
            <w:right w:w="108" w:type="dxa"/>
          </w:tblCellMar>
        </w:tblPrEx>
        <w:trPr>
          <w:trHeight w:val="256"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学工</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WL0913104</w:t>
            </w:r>
          </w:p>
        </w:tc>
        <w:tc>
          <w:tcPr>
            <w:tcW w:w="170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职业发展规划</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3"/>
                <w:szCs w:val="13"/>
              </w:rPr>
              <w:t>10（10）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r>
      <w:tr>
        <w:tblPrEx>
          <w:tblCellMar>
            <w:top w:w="0" w:type="dxa"/>
            <w:left w:w="108" w:type="dxa"/>
            <w:bottom w:w="0" w:type="dxa"/>
            <w:right w:w="108" w:type="dxa"/>
          </w:tblCellMar>
        </w:tblPrEx>
        <w:trPr>
          <w:trHeight w:val="256"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设计</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WL0713101</w:t>
            </w:r>
          </w:p>
        </w:tc>
        <w:tc>
          <w:tcPr>
            <w:tcW w:w="170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大学艺术</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r>
      <w:tr>
        <w:tblPrEx>
          <w:tblCellMar>
            <w:top w:w="0" w:type="dxa"/>
            <w:left w:w="108" w:type="dxa"/>
            <w:bottom w:w="0" w:type="dxa"/>
            <w:right w:w="108" w:type="dxa"/>
          </w:tblCellMar>
        </w:tblPrEx>
        <w:trPr>
          <w:trHeight w:val="90"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学工</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WL0913103</w:t>
            </w:r>
          </w:p>
        </w:tc>
        <w:tc>
          <w:tcPr>
            <w:tcW w:w="170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rPr>
                <w:rFonts w:ascii="Times New Roman" w:hAnsi="Times New Roman" w:cs="Times New Roman"/>
                <w:sz w:val="16"/>
                <w:szCs w:val="16"/>
              </w:rPr>
            </w:pPr>
            <w:r>
              <w:rPr>
                <w:rFonts w:ascii="Times New Roman" w:hAnsi="Times New Roman" w:cs="Times New Roman"/>
                <w:sz w:val="16"/>
                <w:szCs w:val="16"/>
              </w:rPr>
              <w:t>就业指导</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3"/>
                <w:szCs w:val="13"/>
              </w:rPr>
              <w:t>10（10）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FF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r>
      <w:tr>
        <w:tblPrEx>
          <w:tblCellMar>
            <w:top w:w="0" w:type="dxa"/>
            <w:left w:w="108" w:type="dxa"/>
            <w:bottom w:w="0" w:type="dxa"/>
            <w:right w:w="108" w:type="dxa"/>
          </w:tblCellMar>
        </w:tblPrEx>
        <w:trPr>
          <w:trHeight w:val="376"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学工</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WL0913105</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ascii="Times New Roman" w:hAnsi="Times New Roman" w:cs="Times New Roman"/>
                <w:sz w:val="15"/>
                <w:szCs w:val="15"/>
              </w:rPr>
              <w:t>创业基础</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20</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r>
      <w:tr>
        <w:tblPrEx>
          <w:tblCellMar>
            <w:top w:w="0" w:type="dxa"/>
            <w:left w:w="108" w:type="dxa"/>
            <w:bottom w:w="0" w:type="dxa"/>
            <w:right w:w="108" w:type="dxa"/>
          </w:tblCellMar>
        </w:tblPrEx>
        <w:trPr>
          <w:trHeight w:val="256" w:hRule="atLeast"/>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87" w:type="dxa"/>
            <w:gridSpan w:val="3"/>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80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80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241" w:hRule="atLeast"/>
          <w:jc w:val="center"/>
        </w:trPr>
        <w:tc>
          <w:tcPr>
            <w:tcW w:w="354"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7" w:type="dxa"/>
            <w:vMerge w:val="continue"/>
            <w:tcBorders>
              <w:left w:val="single" w:color="auto" w:sz="4" w:space="0"/>
              <w:bottom w:val="single" w:color="auto" w:sz="4" w:space="0"/>
              <w:right w:val="single" w:color="auto" w:sz="4" w:space="0"/>
            </w:tcBorders>
            <w:vAlign w:val="center"/>
          </w:tcPr>
          <w:p>
            <w:pPr>
              <w:widowControl/>
              <w:spacing w:line="240" w:lineRule="exact"/>
              <w:ind w:right="-105" w:rightChars="-50"/>
              <w:rPr>
                <w:rFonts w:ascii="Times New Roman" w:hAnsi="Times New Roman" w:cs="Times New Roman"/>
                <w:color w:val="000000"/>
                <w:sz w:val="16"/>
                <w:szCs w:val="16"/>
              </w:rPr>
            </w:pPr>
          </w:p>
        </w:tc>
        <w:tc>
          <w:tcPr>
            <w:tcW w:w="8730" w:type="dxa"/>
            <w:gridSpan w:val="18"/>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color w:val="000000"/>
                <w:sz w:val="16"/>
                <w:szCs w:val="16"/>
              </w:rPr>
            </w:pPr>
            <w:r>
              <w:rPr>
                <w:rFonts w:ascii="Times New Roman" w:hAnsi="Times New Roman" w:cs="Times New Roman"/>
                <w:color w:val="000000"/>
                <w:sz w:val="16"/>
                <w:szCs w:val="16"/>
              </w:rPr>
              <w:t>学生至少应取得通识教育网络公选课和线下公选课8学分，网络公选课程和线下公选课程由学院统一规划和设计。</w:t>
            </w:r>
          </w:p>
        </w:tc>
      </w:tr>
      <w:tr>
        <w:tblPrEx>
          <w:tblCellMar>
            <w:top w:w="0" w:type="dxa"/>
            <w:left w:w="108" w:type="dxa"/>
            <w:bottom w:w="0" w:type="dxa"/>
            <w:right w:w="108" w:type="dxa"/>
          </w:tblCellMar>
        </w:tblPrEx>
        <w:trPr>
          <w:trHeight w:val="302" w:hRule="atLeast"/>
          <w:jc w:val="center"/>
        </w:trPr>
        <w:tc>
          <w:tcPr>
            <w:tcW w:w="671" w:type="dxa"/>
            <w:gridSpan w:val="2"/>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学科基础课</w:t>
            </w: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数医</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0519203</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ascii="Times New Roman" w:hAnsi="Times New Roman" w:cs="Times New Roman"/>
                <w:sz w:val="16"/>
                <w:szCs w:val="16"/>
              </w:rPr>
              <w:t>高等数学B（1）</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0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409"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64</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64</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5</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WL0811201</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ascii="Times New Roman" w:hAnsi="Times New Roman" w:cs="Times New Roman"/>
                <w:sz w:val="16"/>
                <w:szCs w:val="16"/>
              </w:rPr>
              <w:t>管理学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287"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数医</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0519204</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ascii="Times New Roman" w:hAnsi="Times New Roman" w:cs="Times New Roman"/>
                <w:sz w:val="16"/>
                <w:szCs w:val="16"/>
              </w:rPr>
              <w:t>高等数学B（2）</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64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经法</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WL0811202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hint="eastAsia" w:ascii="Times New Roman" w:hAnsi="Times New Roman" w:cs="Times New Roman"/>
                <w:sz w:val="16"/>
                <w:szCs w:val="16"/>
              </w:rPr>
              <w:t>经济学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WL0813202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ascii="Times New Roman" w:hAnsi="Times New Roman" w:cs="Times New Roman"/>
                <w:sz w:val="16"/>
                <w:szCs w:val="16"/>
              </w:rPr>
              <w:t>会计学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90"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WL0812201</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6"/>
                <w:szCs w:val="16"/>
              </w:rPr>
            </w:pPr>
            <w:r>
              <w:rPr>
                <w:rFonts w:hint="eastAsia" w:ascii="Times New Roman" w:hAnsi="Times New Roman" w:cs="Times New Roman"/>
                <w:sz w:val="16"/>
                <w:szCs w:val="16"/>
              </w:rPr>
              <w:t>市场营销学</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4</w:t>
            </w:r>
            <w:r>
              <w:rPr>
                <w:rFonts w:ascii="Times New Roman" w:hAnsi="Times New Roman" w:cs="Times New Roman"/>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数医</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0519212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ascii="Times New Roman" w:hAnsi="Times New Roman" w:cs="Times New Roman"/>
                <w:sz w:val="16"/>
                <w:szCs w:val="16"/>
              </w:rPr>
              <w:t>线性代数B</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WL0811203</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6"/>
                <w:szCs w:val="16"/>
              </w:rPr>
            </w:pPr>
            <w:r>
              <w:rPr>
                <w:rFonts w:hint="eastAsia" w:ascii="Times New Roman" w:hAnsi="Times New Roman" w:cs="Times New Roman"/>
                <w:sz w:val="16"/>
                <w:szCs w:val="16"/>
              </w:rPr>
              <w:t>电子商务法律与法规</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机电</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WL</w:t>
            </w:r>
            <w:r>
              <w:rPr>
                <w:rFonts w:hint="eastAsia" w:ascii="Times New Roman" w:hAnsi="Times New Roman" w:cs="Times New Roman"/>
                <w:color w:val="000000" w:themeColor="text1"/>
                <w:sz w:val="16"/>
                <w:szCs w:val="16"/>
                <w14:textFill>
                  <w14:solidFill>
                    <w14:schemeClr w14:val="tx1"/>
                  </w14:solidFill>
                </w14:textFill>
              </w:rPr>
              <w:t>0</w:t>
            </w:r>
            <w:r>
              <w:rPr>
                <w:rFonts w:ascii="Times New Roman" w:hAnsi="Times New Roman" w:cs="Times New Roman"/>
                <w:color w:val="000000" w:themeColor="text1"/>
                <w:sz w:val="16"/>
                <w:szCs w:val="16"/>
                <w14:textFill>
                  <w14:solidFill>
                    <w14:schemeClr w14:val="tx1"/>
                  </w14:solidFill>
                </w14:textFill>
              </w:rPr>
              <w:t>6</w:t>
            </w:r>
            <w:r>
              <w:rPr>
                <w:rFonts w:hint="eastAsia" w:ascii="Times New Roman" w:hAnsi="Times New Roman" w:cs="Times New Roman"/>
                <w:color w:val="000000" w:themeColor="text1"/>
                <w:sz w:val="16"/>
                <w:szCs w:val="16"/>
                <w14:textFill>
                  <w14:solidFill>
                    <w14:schemeClr w14:val="tx1"/>
                  </w14:solidFill>
                </w14:textFill>
              </w:rPr>
              <w:t>19222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hint="eastAsia" w:ascii="Times New Roman" w:hAnsi="Times New Roman" w:cs="Times New Roman"/>
                <w:sz w:val="16"/>
                <w:szCs w:val="16"/>
              </w:rPr>
              <w:t>数据库管理</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数医</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WL0519213</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ascii="Times New Roman" w:hAnsi="Times New Roman" w:cs="Times New Roman"/>
                <w:sz w:val="16"/>
                <w:szCs w:val="16"/>
              </w:rPr>
              <w:t>概率论与数理统计B</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2.5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87"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480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480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基础实践教学</w:t>
            </w: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学工</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WL0913502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color w:val="000000"/>
                <w:sz w:val="16"/>
                <w:szCs w:val="16"/>
              </w:rPr>
            </w:pPr>
            <w:r>
              <w:rPr>
                <w:rFonts w:ascii="Times New Roman" w:hAnsi="Times New Roman" w:cs="Times New Roman"/>
                <w:sz w:val="15"/>
                <w:szCs w:val="15"/>
              </w:rPr>
              <w:t>军事技能</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思政</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WL0111113</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color w:val="000000"/>
                <w:sz w:val="16"/>
                <w:szCs w:val="16"/>
              </w:rPr>
            </w:pPr>
            <w:r>
              <w:rPr>
                <w:rFonts w:ascii="Times New Roman" w:hAnsi="Times New Roman" w:cs="Times New Roman"/>
                <w:color w:val="000000"/>
                <w:sz w:val="16"/>
                <w:szCs w:val="16"/>
              </w:rPr>
              <w:t>社会实践（1）</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WL0813512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6"/>
                <w:szCs w:val="16"/>
              </w:rPr>
            </w:pPr>
            <w:r>
              <w:rPr>
                <w:rFonts w:ascii="Times New Roman" w:hAnsi="Times New Roman" w:cs="Times New Roman"/>
                <w:sz w:val="16"/>
                <w:szCs w:val="16"/>
              </w:rPr>
              <w:t>劳动教育</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5"/>
                <w:szCs w:val="15"/>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87" w:type="dxa"/>
            <w:gridSpan w:val="3"/>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小计</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6W</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bl>
    <w:p>
      <w:pPr>
        <w:spacing w:before="3"/>
        <w:ind w:firstLine="440" w:firstLineChars="200"/>
        <w:rPr>
          <w:rFonts w:ascii="Times New Roman" w:hAnsi="Times New Roman" w:cs="Times New Roman"/>
          <w:sz w:val="18"/>
          <w:szCs w:val="18"/>
        </w:rPr>
      </w:pPr>
      <w:r>
        <w:rPr>
          <w:sz w:val="22"/>
        </w:rPr>
        <mc:AlternateContent>
          <mc:Choice Requires="wpg">
            <w:drawing>
              <wp:anchor distT="0" distB="0" distL="114300" distR="114300" simplePos="0" relativeHeight="251669504" behindDoc="1" locked="0" layoutInCell="1" allowOverlap="1">
                <wp:simplePos x="0" y="0"/>
                <wp:positionH relativeFrom="margin">
                  <wp:posOffset>-152400</wp:posOffset>
                </wp:positionH>
                <wp:positionV relativeFrom="paragraph">
                  <wp:posOffset>-2161540</wp:posOffset>
                </wp:positionV>
                <wp:extent cx="6667500" cy="9448800"/>
                <wp:effectExtent l="0" t="0" r="19050" b="19050"/>
                <wp:wrapNone/>
                <wp:docPr id="78" name="组合 78"/>
                <wp:cNvGraphicFramePr/>
                <a:graphic xmlns:a="http://schemas.openxmlformats.org/drawingml/2006/main">
                  <a:graphicData uri="http://schemas.microsoft.com/office/word/2010/wordprocessingGroup">
                    <wpg:wgp>
                      <wpg:cNvGrpSpPr/>
                      <wpg:grpSpPr>
                        <a:xfrm>
                          <a:off x="0" y="0"/>
                          <a:ext cx="6667500" cy="9448800"/>
                          <a:chOff x="1306" y="56"/>
                          <a:chExt cx="9583" cy="12672"/>
                        </a:xfrm>
                      </wpg:grpSpPr>
                      <wps:wsp>
                        <wps:cNvPr id="79" name="Rectangle 52"/>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80" name="Line 53"/>
                        <wps:cNvCnPr>
                          <a:cxnSpLocks noChangeShapeType="1"/>
                        </wps:cNvCnPr>
                        <wps:spPr bwMode="auto">
                          <a:xfrm>
                            <a:off x="1316" y="61"/>
                            <a:ext cx="9563" cy="0"/>
                          </a:xfrm>
                          <a:prstGeom prst="line">
                            <a:avLst/>
                          </a:prstGeom>
                          <a:noFill/>
                          <a:ln w="6096">
                            <a:solidFill>
                              <a:srgbClr val="000000"/>
                            </a:solidFill>
                            <a:prstDash val="solid"/>
                            <a:round/>
                          </a:ln>
                        </wps:spPr>
                        <wps:bodyPr/>
                      </wps:wsp>
                      <wps:wsp>
                        <wps:cNvPr id="81" name="Rectangle 54"/>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82" name="Line 55"/>
                        <wps:cNvCnPr>
                          <a:cxnSpLocks noChangeShapeType="1"/>
                        </wps:cNvCnPr>
                        <wps:spPr bwMode="auto">
                          <a:xfrm>
                            <a:off x="1311" y="66"/>
                            <a:ext cx="0" cy="12662"/>
                          </a:xfrm>
                          <a:prstGeom prst="line">
                            <a:avLst/>
                          </a:prstGeom>
                          <a:noFill/>
                          <a:ln w="6096">
                            <a:solidFill>
                              <a:srgbClr val="000000"/>
                            </a:solidFill>
                            <a:prstDash val="solid"/>
                            <a:round/>
                          </a:ln>
                        </wps:spPr>
                        <wps:bodyPr/>
                      </wps:wsp>
                      <wps:wsp>
                        <wps:cNvPr id="83" name="Line 56"/>
                        <wps:cNvCnPr>
                          <a:cxnSpLocks noChangeShapeType="1"/>
                        </wps:cNvCnPr>
                        <wps:spPr bwMode="auto">
                          <a:xfrm>
                            <a:off x="1316" y="12723"/>
                            <a:ext cx="9563" cy="0"/>
                          </a:xfrm>
                          <a:prstGeom prst="line">
                            <a:avLst/>
                          </a:prstGeom>
                          <a:noFill/>
                          <a:ln w="6097">
                            <a:solidFill>
                              <a:srgbClr val="000000"/>
                            </a:solidFill>
                            <a:prstDash val="solid"/>
                            <a:round/>
                          </a:ln>
                        </wps:spPr>
                        <wps:bodyPr/>
                      </wps:wsp>
                      <wps:wsp>
                        <wps:cNvPr id="84" name="Line 57"/>
                        <wps:cNvCnPr>
                          <a:cxnSpLocks noChangeShapeType="1"/>
                        </wps:cNvCnPr>
                        <wps:spPr bwMode="auto">
                          <a:xfrm>
                            <a:off x="10884" y="66"/>
                            <a:ext cx="0" cy="12662"/>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left:-12pt;margin-top:-170.2pt;height:744pt;width:525pt;mso-position-horizontal-relative:margin;z-index:-251646976;mso-width-relative:page;mso-height-relative:page;" coordorigin="1306,56" coordsize="9583,12672" o:gfxdata="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D5yLkvdAAAADgEAAA8A&#10;AAAAAAAAAQAgAAAAIgAAAGRycy9kb3ducmV2LnhtbFBLAQIUABQAAAAIAIdO4kCp+FhIaAMAABsP&#10;AAAOAAAAAAAAAAEAIAAAACwBAABkcnMvZTJvRG9jLnhtbFBLBQYAAAAABgAGAFkBAAAGBwAAAAA=&#10;">
                <o:lock v:ext="edit" aspectratio="f"/>
                <v:rect id="Rectangle 52" o:spid="_x0000_s1026" o:spt="1" style="position:absolute;left:1306;top:56;height:10;width:10;"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line id="Line 53" o:spid="_x0000_s1026" o:spt="20" style="position:absolute;left:1316;top:61;height:0;width:9563;" filled="f" stroked="t" coordsize="21600,21600"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Rectangle 54" o:spid="_x0000_s1026" o:spt="1" style="position:absolute;left:10879;top:56;height:10;width:10;"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line id="Line 55" o:spid="_x0000_s1026" o:spt="20" style="position:absolute;left:1311;top:66;height:12662;width:0;" filled="f" stroked="t" coordsize="21600,21600" o:gfxdata="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sI3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Line 56" o:spid="_x0000_s1026" o:spt="20" style="position:absolute;left:1316;top:12723;height:0;width:9563;" filled="f" stroked="t" coordsize="21600,21600" o:gfxdata="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9gyL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Line 57" o:spid="_x0000_s1026" o:spt="20" style="position:absolute;left:10884;top:66;height:12662;width:0;" filled="f" stroked="t" coordsize="21600,21600" o:gfxdata="UEsDBAoAAAAAAIdO4kAAAAAAAAAAAAAAAAAEAAAAZHJzL1BLAwQUAAAACACHTuJAyIkek70AAADb&#10;AAAADwAAAGRycy9kb3ducmV2LnhtbEWPQWvCQBSE74L/YXlCb7qxl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R6T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ascii="Times New Roman" w:hAnsi="Times New Roman" w:cs="Times New Roman"/>
          <w:sz w:val="18"/>
          <w:szCs w:val="18"/>
        </w:rPr>
        <w:t>注：考核方式E表示考试，T表示考查；X/表示前半学期开课，/X表示后半学期开课。</w:t>
      </w:r>
    </w:p>
    <w:p>
      <w:pPr>
        <w:widowControl/>
        <w:numPr>
          <w:ilvl w:val="0"/>
          <w:numId w:val="4"/>
        </w:numPr>
        <w:spacing w:line="440" w:lineRule="exact"/>
        <w:rPr>
          <w:rFonts w:ascii="Times New Roman" w:hAnsi="Times New Roman" w:eastAsia="黑体" w:cs="Times New Roman"/>
          <w:szCs w:val="21"/>
        </w:rPr>
      </w:pPr>
      <w:r>
        <w:rPr>
          <w:rFonts w:ascii="Times New Roman" w:hAnsi="Times New Roman" w:eastAsia="黑体" w:cs="Times New Roman"/>
          <w:szCs w:val="21"/>
        </w:rPr>
        <w:t>专业课程设置及教学进程</w:t>
      </w:r>
    </w:p>
    <w:tbl>
      <w:tblPr>
        <w:tblStyle w:val="25"/>
        <w:tblW w:w="9401" w:type="dxa"/>
        <w:jc w:val="center"/>
        <w:tblLayout w:type="fixed"/>
        <w:tblCellMar>
          <w:top w:w="0" w:type="dxa"/>
          <w:left w:w="108" w:type="dxa"/>
          <w:bottom w:w="0" w:type="dxa"/>
          <w:right w:w="108" w:type="dxa"/>
        </w:tblCellMar>
      </w:tblPr>
      <w:tblGrid>
        <w:gridCol w:w="671"/>
        <w:gridCol w:w="558"/>
        <w:gridCol w:w="928"/>
        <w:gridCol w:w="1701"/>
        <w:gridCol w:w="471"/>
        <w:gridCol w:w="486"/>
        <w:gridCol w:w="331"/>
        <w:gridCol w:w="426"/>
        <w:gridCol w:w="426"/>
        <w:gridCol w:w="426"/>
        <w:gridCol w:w="567"/>
        <w:gridCol w:w="301"/>
        <w:gridCol w:w="301"/>
        <w:gridCol w:w="301"/>
        <w:gridCol w:w="302"/>
        <w:gridCol w:w="301"/>
        <w:gridCol w:w="301"/>
        <w:gridCol w:w="301"/>
        <w:gridCol w:w="302"/>
      </w:tblGrid>
      <w:tr>
        <w:tblPrEx>
          <w:tblCellMar>
            <w:top w:w="0" w:type="dxa"/>
            <w:left w:w="108" w:type="dxa"/>
            <w:bottom w:w="0" w:type="dxa"/>
            <w:right w:w="108" w:type="dxa"/>
          </w:tblCellMar>
        </w:tblPrEx>
        <w:trPr>
          <w:trHeight w:val="265" w:hRule="atLeast"/>
          <w:tblHeader/>
          <w:jc w:val="center"/>
        </w:trPr>
        <w:tc>
          <w:tcPr>
            <w:tcW w:w="671"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课程类别</w:t>
            </w:r>
          </w:p>
        </w:tc>
        <w:tc>
          <w:tcPr>
            <w:tcW w:w="558"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开课单位</w:t>
            </w:r>
          </w:p>
        </w:tc>
        <w:tc>
          <w:tcPr>
            <w:tcW w:w="9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课程编码</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课程名称</w:t>
            </w:r>
          </w:p>
        </w:tc>
        <w:tc>
          <w:tcPr>
            <w:tcW w:w="471"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napToGrid w:val="0"/>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课程性质</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总学分</w:t>
            </w:r>
          </w:p>
        </w:tc>
        <w:tc>
          <w:tcPr>
            <w:tcW w:w="33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总</w:t>
            </w:r>
          </w:p>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学</w:t>
            </w:r>
          </w:p>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时</w:t>
            </w:r>
          </w:p>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（W）</w:t>
            </w:r>
          </w:p>
        </w:tc>
        <w:tc>
          <w:tcPr>
            <w:tcW w:w="1278"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学时类型</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考核方式</w:t>
            </w:r>
          </w:p>
        </w:tc>
        <w:tc>
          <w:tcPr>
            <w:tcW w:w="2410" w:type="dxa"/>
            <w:gridSpan w:val="8"/>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开课学期、理论周数及周学时</w:t>
            </w:r>
          </w:p>
        </w:tc>
      </w:tr>
      <w:tr>
        <w:tblPrEx>
          <w:tblCellMar>
            <w:top w:w="0" w:type="dxa"/>
            <w:left w:w="108" w:type="dxa"/>
            <w:bottom w:w="0" w:type="dxa"/>
            <w:right w:w="108" w:type="dxa"/>
          </w:tblCellMar>
        </w:tblPrEx>
        <w:trPr>
          <w:trHeight w:val="302" w:hRule="atLeast"/>
          <w:tblHeader/>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3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理论</w:t>
            </w: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实验</w:t>
            </w: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上机</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一</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二</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三</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四</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五</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六</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七</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八</w:t>
            </w:r>
          </w:p>
        </w:tc>
      </w:tr>
      <w:tr>
        <w:tblPrEx>
          <w:tblCellMar>
            <w:top w:w="0" w:type="dxa"/>
            <w:left w:w="108" w:type="dxa"/>
            <w:bottom w:w="0" w:type="dxa"/>
            <w:right w:w="108" w:type="dxa"/>
          </w:tblCellMar>
        </w:tblPrEx>
        <w:trPr>
          <w:trHeight w:val="340" w:hRule="atLeast"/>
          <w:tblHeader/>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3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秋</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秋</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秋</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秋</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春</w:t>
            </w:r>
          </w:p>
        </w:tc>
      </w:tr>
      <w:tr>
        <w:tblPrEx>
          <w:tblCellMar>
            <w:top w:w="0" w:type="dxa"/>
            <w:left w:w="108" w:type="dxa"/>
            <w:bottom w:w="0" w:type="dxa"/>
            <w:right w:w="108" w:type="dxa"/>
          </w:tblCellMar>
        </w:tblPrEx>
        <w:trPr>
          <w:trHeight w:val="271" w:hRule="atLeast"/>
          <w:tblHeader/>
          <w:jc w:val="center"/>
        </w:trPr>
        <w:tc>
          <w:tcPr>
            <w:tcW w:w="671"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558"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928"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1701"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71"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8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331"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567"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szCs w:val="20"/>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sz w:val="18"/>
                <w:szCs w:val="20"/>
              </w:rPr>
              <w:t>16</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18</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18</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18</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17</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19</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1</w:t>
            </w:r>
            <w:r>
              <w:rPr>
                <w:rFonts w:hint="eastAsia" w:ascii="Times New Roman" w:hAnsi="Times New Roman" w:eastAsia="黑体" w:cs="Times New Roman"/>
                <w:color w:val="000000"/>
                <w:sz w:val="16"/>
                <w:szCs w:val="16"/>
              </w:rPr>
              <w:t>6</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hint="eastAsia" w:ascii="Times New Roman" w:hAnsi="Times New Roman" w:eastAsia="黑体" w:cs="Times New Roman"/>
                <w:color w:val="000000"/>
                <w:sz w:val="16"/>
                <w:szCs w:val="16"/>
              </w:rPr>
              <w:t>0</w:t>
            </w:r>
          </w:p>
        </w:tc>
      </w:tr>
      <w:tr>
        <w:tblPrEx>
          <w:tblCellMar>
            <w:top w:w="0" w:type="dxa"/>
            <w:left w:w="108" w:type="dxa"/>
            <w:bottom w:w="0" w:type="dxa"/>
            <w:right w:w="108" w:type="dxa"/>
          </w:tblCellMar>
        </w:tblPrEx>
        <w:trPr>
          <w:trHeight w:val="302" w:hRule="atLeast"/>
          <w:jc w:val="center"/>
        </w:trPr>
        <w:tc>
          <w:tcPr>
            <w:tcW w:w="671"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专业核心课</w:t>
            </w: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WL0812301</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color w:val="000000"/>
                <w:sz w:val="16"/>
                <w:szCs w:val="16"/>
              </w:rPr>
            </w:pPr>
            <w:r>
              <w:rPr>
                <w:rFonts w:hint="eastAsia" w:ascii="Times New Roman" w:hAnsi="Times New Roman" w:cs="Times New Roman"/>
                <w:color w:val="000000"/>
                <w:sz w:val="16"/>
                <w:szCs w:val="16"/>
              </w:rPr>
              <w:t>电子商务概论</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WL0812302</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textAlignment w:val="center"/>
              <w:rPr>
                <w:rFonts w:ascii="Times New Roman" w:hAnsi="Times New Roman" w:cs="Times New Roman"/>
                <w:sz w:val="16"/>
                <w:szCs w:val="16"/>
              </w:rPr>
            </w:pPr>
            <w:r>
              <w:rPr>
                <w:rFonts w:hint="eastAsia" w:ascii="Times New Roman" w:hAnsi="Times New Roman" w:cs="Times New Roman"/>
                <w:sz w:val="16"/>
                <w:szCs w:val="16"/>
              </w:rPr>
              <w:t>国际贸易理论与实务</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4</w:t>
            </w:r>
            <w:r>
              <w:rPr>
                <w:rFonts w:ascii="Times New Roman" w:hAnsi="Times New Roman" w:cs="Times New Roman"/>
                <w:sz w:val="16"/>
                <w:szCs w:val="16"/>
              </w:rPr>
              <w:t>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sz w:val="16"/>
                <w:szCs w:val="16"/>
              </w:rPr>
            </w:pPr>
            <w:r>
              <w:rPr>
                <w:rFonts w:ascii="Times New Roman" w:hAnsi="Times New Roman" w:cs="Times New Roman"/>
                <w:sz w:val="16"/>
                <w:szCs w:val="16"/>
              </w:rPr>
              <w:t>4</w:t>
            </w: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WL0812303</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6"/>
                <w:szCs w:val="16"/>
              </w:rPr>
            </w:pPr>
            <w:r>
              <w:rPr>
                <w:rFonts w:hint="eastAsia" w:ascii="Times New Roman" w:hAnsi="Times New Roman" w:cs="Times New Roman"/>
                <w:sz w:val="16"/>
                <w:szCs w:val="16"/>
              </w:rPr>
              <w:t>电子商务组织与运营</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WL0812304</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ind w:left="-105" w:leftChars="-50"/>
              <w:textAlignment w:val="center"/>
              <w:rPr>
                <w:rFonts w:ascii="Times New Roman" w:hAnsi="Times New Roman" w:cs="Times New Roman"/>
                <w:sz w:val="16"/>
                <w:szCs w:val="16"/>
              </w:rPr>
            </w:pPr>
            <w:r>
              <w:rPr>
                <w:rFonts w:hint="eastAsia" w:ascii="Times New Roman" w:hAnsi="Times New Roman" w:cs="Times New Roman"/>
                <w:sz w:val="16"/>
                <w:szCs w:val="16"/>
              </w:rPr>
              <w:t>供应链与物流管理</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4</w:t>
            </w:r>
            <w:r>
              <w:rPr>
                <w:rFonts w:ascii="Times New Roman" w:hAnsi="Times New Roman" w:cs="Times New Roman"/>
                <w:sz w:val="16"/>
                <w:szCs w:val="16"/>
              </w:rPr>
              <w:t>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WL0812305</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color w:val="000000"/>
                <w:sz w:val="16"/>
                <w:szCs w:val="16"/>
              </w:rPr>
            </w:pPr>
            <w:r>
              <w:rPr>
                <w:rFonts w:hint="eastAsia" w:ascii="Times New Roman" w:hAnsi="Times New Roman" w:cs="Times New Roman"/>
                <w:color w:val="000000"/>
                <w:sz w:val="16"/>
                <w:szCs w:val="16"/>
              </w:rPr>
              <w:t>网站建设与管理</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r>
              <w:rPr>
                <w:rFonts w:ascii="Times New Roman" w:hAnsi="Times New Roman" w:cs="Times New Roman"/>
                <w:color w:val="000000"/>
                <w:sz w:val="16"/>
                <w:szCs w:val="16"/>
              </w:rPr>
              <w:t>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WL0812306</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textAlignment w:val="center"/>
              <w:rPr>
                <w:rFonts w:ascii="Times New Roman" w:hAnsi="Times New Roman" w:cs="Times New Roman"/>
                <w:sz w:val="16"/>
                <w:szCs w:val="16"/>
              </w:rPr>
            </w:pPr>
            <w:r>
              <w:rPr>
                <w:rFonts w:hint="eastAsia" w:ascii="Times New Roman" w:hAnsi="Times New Roman" w:cs="Times New Roman"/>
                <w:sz w:val="16"/>
                <w:szCs w:val="16"/>
              </w:rPr>
              <w:t>现代物流技术</w:t>
            </w:r>
          </w:p>
        </w:tc>
        <w:tc>
          <w:tcPr>
            <w:tcW w:w="471" w:type="dxa"/>
            <w:tcBorders>
              <w:top w:val="single" w:color="auto" w:sz="4" w:space="0"/>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spacing w:val="-6"/>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WL0812307</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color w:val="000000"/>
                <w:sz w:val="16"/>
                <w:szCs w:val="16"/>
              </w:rPr>
            </w:pPr>
            <w:r>
              <w:rPr>
                <w:rFonts w:hint="eastAsia" w:ascii="Times New Roman" w:hAnsi="Times New Roman" w:cs="Times New Roman"/>
                <w:color w:val="000000"/>
                <w:sz w:val="16"/>
                <w:szCs w:val="16"/>
              </w:rPr>
              <w:t>大数据分析</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40</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8</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WL0812308</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color w:val="000000"/>
                <w:sz w:val="16"/>
                <w:szCs w:val="16"/>
              </w:rPr>
            </w:pPr>
            <w:r>
              <w:rPr>
                <w:rFonts w:hint="eastAsia" w:ascii="Times New Roman" w:hAnsi="Times New Roman" w:cs="Times New Roman"/>
                <w:color w:val="000000"/>
                <w:sz w:val="16"/>
                <w:szCs w:val="16"/>
              </w:rPr>
              <w:t>网络营销</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W</w:t>
            </w:r>
            <w:r>
              <w:rPr>
                <w:rFonts w:ascii="Times New Roman" w:hAnsi="Times New Roman" w:cs="Times New Roman"/>
                <w:sz w:val="16"/>
                <w:szCs w:val="16"/>
              </w:rPr>
              <w:t>L0812309</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color w:val="000000"/>
                <w:sz w:val="16"/>
                <w:szCs w:val="16"/>
              </w:rPr>
            </w:pPr>
            <w:r>
              <w:rPr>
                <w:rFonts w:hint="eastAsia" w:ascii="Times New Roman" w:hAnsi="Times New Roman" w:cs="Times New Roman"/>
                <w:color w:val="000000"/>
                <w:sz w:val="16"/>
                <w:szCs w:val="16"/>
              </w:rPr>
              <w:t>电子支付</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48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WL0812310</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电子商务系统分析与设计</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sz w:val="16"/>
                <w:szCs w:val="16"/>
              </w:rPr>
              <w:t>3.5</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56</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4</w:t>
            </w:r>
            <w:r>
              <w:rPr>
                <w:rFonts w:ascii="Times New Roman" w:hAnsi="Times New Roman" w:cs="Times New Roman"/>
                <w:sz w:val="16"/>
                <w:szCs w:val="16"/>
              </w:rPr>
              <w:t>8</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8</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87"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p>
        </w:tc>
        <w:tc>
          <w:tcPr>
            <w:tcW w:w="48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30.5</w:t>
            </w:r>
          </w:p>
        </w:tc>
        <w:tc>
          <w:tcPr>
            <w:tcW w:w="33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488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472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297" w:hRule="atLeast"/>
          <w:jc w:val="center"/>
        </w:trPr>
        <w:tc>
          <w:tcPr>
            <w:tcW w:w="671" w:type="dxa"/>
            <w:vMerge w:val="restart"/>
            <w:tcBorders>
              <w:top w:val="single" w:color="auto" w:sz="4" w:space="0"/>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r>
              <w:rPr>
                <w:rFonts w:ascii="Times New Roman" w:hAnsi="Times New Roman" w:eastAsia="黑体" w:cs="Times New Roman"/>
                <w:color w:val="000000"/>
                <w:sz w:val="16"/>
                <w:szCs w:val="16"/>
              </w:rPr>
              <w:t>专业选修课</w:t>
            </w: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WL0812401</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5"/>
                <w:szCs w:val="15"/>
              </w:rPr>
            </w:pPr>
            <w:r>
              <w:rPr>
                <w:rFonts w:hint="eastAsia" w:ascii="Times New Roman" w:hAnsi="Times New Roman" w:cs="Times New Roman"/>
                <w:sz w:val="15"/>
                <w:szCs w:val="15"/>
              </w:rPr>
              <w:t>商务智能</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pacing w:val="-23"/>
                <w:sz w:val="16"/>
                <w:szCs w:val="16"/>
              </w:rPr>
            </w:pPr>
            <w:r>
              <w:rPr>
                <w:rFonts w:ascii="Times New Roman" w:hAnsi="Times New Roman" w:cs="Times New Roman"/>
                <w:color w:val="000000"/>
                <w:spacing w:val="-23"/>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WL0812402</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5"/>
                <w:szCs w:val="15"/>
              </w:rPr>
            </w:pPr>
            <w:r>
              <w:rPr>
                <w:rFonts w:hint="eastAsia" w:ascii="Times New Roman" w:hAnsi="Times New Roman" w:cs="Times New Roman"/>
                <w:sz w:val="15"/>
                <w:szCs w:val="15"/>
              </w:rPr>
              <w:t>客户关系管理</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r>
              <w:rPr>
                <w:rFonts w:ascii="Times New Roman" w:hAnsi="Times New Roman" w:cs="Times New Roman"/>
                <w:color w:val="000000"/>
                <w:spacing w:val="-23"/>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WL0812403</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6"/>
                <w:szCs w:val="16"/>
              </w:rPr>
            </w:pPr>
            <w:r>
              <w:rPr>
                <w:rFonts w:hint="eastAsia" w:ascii="Times New Roman" w:hAnsi="Times New Roman" w:cs="Times New Roman"/>
                <w:sz w:val="16"/>
                <w:szCs w:val="16"/>
              </w:rPr>
              <w:t>跨境电子商务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pacing w:val="-23"/>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pacing w:val="-23"/>
                <w:sz w:val="16"/>
                <w:szCs w:val="16"/>
              </w:rPr>
            </w:pPr>
            <w:r>
              <w:rPr>
                <w:rFonts w:ascii="Times New Roman" w:hAnsi="Times New Roman" w:cs="Times New Roman"/>
                <w:color w:val="000000"/>
                <w:spacing w:val="-23"/>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WL0812404</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5"/>
                <w:szCs w:val="15"/>
              </w:rPr>
            </w:pPr>
            <w:r>
              <w:rPr>
                <w:rFonts w:hint="eastAsia" w:ascii="Times New Roman" w:hAnsi="Times New Roman" w:cs="Times New Roman"/>
                <w:sz w:val="15"/>
                <w:szCs w:val="15"/>
              </w:rPr>
              <w:t>网页设计与制作</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pacing w:val="-23"/>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pacing w:val="-23"/>
                <w:sz w:val="16"/>
                <w:szCs w:val="16"/>
              </w:rPr>
            </w:pPr>
            <w:r>
              <w:rPr>
                <w:rFonts w:ascii="Times New Roman" w:hAnsi="Times New Roman" w:cs="Times New Roman"/>
                <w:color w:val="000000"/>
                <w:spacing w:val="-23"/>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WL0812405</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5"/>
                <w:szCs w:val="15"/>
              </w:rPr>
            </w:pPr>
            <w:r>
              <w:rPr>
                <w:rFonts w:hint="eastAsia" w:ascii="Times New Roman" w:hAnsi="Times New Roman" w:cs="Times New Roman"/>
                <w:sz w:val="15"/>
                <w:szCs w:val="15"/>
              </w:rPr>
              <w:t>电子商务安全</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pacing w:val="-23"/>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pacing w:val="-23"/>
                <w:sz w:val="16"/>
                <w:szCs w:val="16"/>
              </w:rPr>
            </w:pPr>
            <w:r>
              <w:rPr>
                <w:rFonts w:ascii="Times New Roman" w:hAnsi="Times New Roman" w:cs="Times New Roman"/>
                <w:color w:val="000000"/>
                <w:spacing w:val="-23"/>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WL0812406</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5"/>
                <w:szCs w:val="15"/>
              </w:rPr>
            </w:pPr>
            <w:r>
              <w:rPr>
                <w:rFonts w:hint="eastAsia" w:ascii="Times New Roman" w:hAnsi="Times New Roman" w:cs="Times New Roman"/>
                <w:sz w:val="15"/>
                <w:szCs w:val="15"/>
              </w:rPr>
              <w:t>网络技术</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WL0812407</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5"/>
                <w:szCs w:val="15"/>
              </w:rPr>
            </w:pPr>
            <w:r>
              <w:rPr>
                <w:rFonts w:hint="eastAsia" w:ascii="Times New Roman" w:hAnsi="Times New Roman" w:cs="Times New Roman"/>
                <w:sz w:val="15"/>
                <w:szCs w:val="15"/>
              </w:rPr>
              <w:t>网络创业与创业管理</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WL0812408</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5"/>
                <w:szCs w:val="15"/>
              </w:rPr>
            </w:pPr>
            <w:r>
              <w:rPr>
                <w:rFonts w:hint="eastAsia" w:ascii="Times New Roman" w:hAnsi="Times New Roman" w:cs="Times New Roman"/>
                <w:sz w:val="15"/>
                <w:szCs w:val="15"/>
              </w:rPr>
              <w:t>企业战略管理</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4</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WL0812409</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rPr>
                <w:rFonts w:ascii="Times New Roman" w:hAnsi="Times New Roman" w:cs="Times New Roman"/>
                <w:sz w:val="16"/>
                <w:szCs w:val="16"/>
              </w:rPr>
            </w:pPr>
            <w:r>
              <w:rPr>
                <w:rFonts w:hint="eastAsia" w:ascii="Times New Roman" w:hAnsi="Times New Roman" w:cs="Times New Roman"/>
                <w:sz w:val="16"/>
                <w:szCs w:val="16"/>
              </w:rPr>
              <w:t>企业资源计划</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pacing w:val="-17"/>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4</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WL0812410</w:t>
            </w:r>
          </w:p>
        </w:tc>
        <w:tc>
          <w:tcPr>
            <w:tcW w:w="17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rPr>
                <w:rFonts w:ascii="Times New Roman" w:hAnsi="Times New Roman" w:cs="Times New Roman"/>
                <w:sz w:val="15"/>
                <w:szCs w:val="15"/>
              </w:rPr>
            </w:pPr>
            <w:r>
              <w:rPr>
                <w:rFonts w:hint="eastAsia" w:ascii="Times New Roman" w:hAnsi="Times New Roman" w:cs="Times New Roman"/>
                <w:sz w:val="15"/>
                <w:szCs w:val="15"/>
              </w:rPr>
              <w:t>管理信息系统</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任选</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3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187"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8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33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3</w:t>
            </w:r>
            <w:r>
              <w:rPr>
                <w:rFonts w:ascii="Times New Roman" w:hAnsi="Times New Roman" w:cs="Times New Roman"/>
                <w:color w:val="000000"/>
                <w:sz w:val="16"/>
                <w:szCs w:val="16"/>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3</w:t>
            </w:r>
            <w:r>
              <w:rPr>
                <w:rFonts w:ascii="Times New Roman" w:hAnsi="Times New Roman" w:cs="Times New Roman"/>
                <w:color w:val="000000"/>
                <w:sz w:val="16"/>
                <w:szCs w:val="16"/>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8</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1</w:t>
            </w:r>
            <w:r>
              <w:rPr>
                <w:rFonts w:ascii="Times New Roman" w:hAnsi="Times New Roman" w:cs="Times New Roman"/>
                <w:color w:val="000000"/>
                <w:sz w:val="16"/>
                <w:szCs w:val="16"/>
              </w:rPr>
              <w:t>6</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1</w:t>
            </w:r>
            <w:r>
              <w:rPr>
                <w:rFonts w:ascii="Times New Roman" w:hAnsi="Times New Roman" w:cs="Times New Roman"/>
                <w:color w:val="000000"/>
                <w:sz w:val="16"/>
                <w:szCs w:val="16"/>
              </w:rPr>
              <w:t>6</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restart"/>
            <w:tcBorders>
              <w:top w:val="single" w:color="auto" w:sz="4" w:space="0"/>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color w:val="0000FF"/>
                <w:sz w:val="16"/>
                <w:szCs w:val="16"/>
              </w:rPr>
            </w:pPr>
            <w:r>
              <w:rPr>
                <w:rFonts w:ascii="Times New Roman" w:hAnsi="Times New Roman" w:eastAsia="黑体" w:cs="Times New Roman"/>
                <w:sz w:val="16"/>
                <w:szCs w:val="16"/>
              </w:rPr>
              <w:t>专业实践教学</w:t>
            </w: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highlight w:val="yellow"/>
              </w:rPr>
            </w:pPr>
            <w:r>
              <w:rPr>
                <w:rFonts w:ascii="Times New Roman" w:hAnsi="Times New Roman" w:cs="Times New Roman"/>
                <w:color w:val="000000"/>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W</w:t>
            </w:r>
            <w:r>
              <w:rPr>
                <w:rFonts w:ascii="Times New Roman" w:hAnsi="Times New Roman" w:cs="Times New Roman"/>
                <w:sz w:val="16"/>
                <w:szCs w:val="16"/>
              </w:rPr>
              <w:t>L0812501</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textAlignment w:val="center"/>
              <w:rPr>
                <w:rFonts w:ascii="Times New Roman" w:hAnsi="Times New Roman" w:cs="Times New Roman"/>
                <w:sz w:val="15"/>
                <w:szCs w:val="15"/>
                <w:highlight w:val="yellow"/>
              </w:rPr>
            </w:pPr>
            <w:r>
              <w:rPr>
                <w:rFonts w:hint="eastAsia" w:ascii="Times New Roman" w:hAnsi="Times New Roman" w:cs="Times New Roman"/>
                <w:color w:val="000000"/>
                <w:sz w:val="16"/>
                <w:szCs w:val="16"/>
              </w:rPr>
              <w:t>市场调研实训</w:t>
            </w:r>
          </w:p>
        </w:tc>
        <w:tc>
          <w:tcPr>
            <w:tcW w:w="471" w:type="dxa"/>
            <w:tcBorders>
              <w:top w:val="single" w:color="auto" w:sz="4" w:space="0"/>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highlight w:val="yellow"/>
              </w:rPr>
            </w:pPr>
            <w:r>
              <w:rPr>
                <w:rFonts w:ascii="Times New Roman" w:hAnsi="Times New Roman" w:cs="Times New Roman"/>
                <w:color w:val="000000"/>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highlight w:val="yellow"/>
              </w:rPr>
            </w:pPr>
            <w:r>
              <w:rPr>
                <w:rFonts w:ascii="Times New Roman" w:hAnsi="Times New Roman" w:cs="Times New Roman"/>
                <w:color w:val="000000"/>
                <w:sz w:val="16"/>
                <w:szCs w:val="16"/>
              </w:rPr>
              <w:t>2</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2W</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highlight w:val="yellow"/>
              </w:rPr>
            </w:pPr>
            <w:r>
              <w:rPr>
                <w:rFonts w:ascii="Times New Roman" w:hAnsi="Times New Roman" w:cs="Times New Roman"/>
                <w:color w:val="000000"/>
                <w:sz w:val="16"/>
                <w:szCs w:val="16"/>
              </w:rPr>
              <w:t>T</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r>
              <w:rPr>
                <w:rFonts w:hint="eastAsia" w:ascii="Times New Roman" w:hAnsi="Times New Roman" w:cs="Times New Roman"/>
                <w:color w:val="000000"/>
                <w:sz w:val="16"/>
                <w:szCs w:val="16"/>
              </w:rPr>
              <w:t>2</w:t>
            </w: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top w:val="single" w:color="auto" w:sz="4" w:space="0"/>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W</w:t>
            </w:r>
            <w:r>
              <w:rPr>
                <w:rFonts w:ascii="Times New Roman" w:hAnsi="Times New Roman" w:cs="Times New Roman"/>
                <w:sz w:val="16"/>
                <w:szCs w:val="16"/>
              </w:rPr>
              <w:t>L0812502</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电子商务技能实训</w:t>
            </w:r>
          </w:p>
        </w:tc>
        <w:tc>
          <w:tcPr>
            <w:tcW w:w="471" w:type="dxa"/>
            <w:tcBorders>
              <w:top w:val="single" w:color="auto" w:sz="4" w:space="0"/>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3W</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r>
              <w:rPr>
                <w:rFonts w:ascii="Times New Roman" w:hAnsi="Times New Roman" w:cs="Times New Roman"/>
                <w:color w:val="000000"/>
                <w:sz w:val="16"/>
                <w:szCs w:val="16"/>
              </w:rPr>
              <w:t>3</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top w:val="single" w:color="auto" w:sz="4" w:space="0"/>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Times New Roman" w:hAnsi="Times New Roman" w:eastAsia="黑体" w:cs="Times New Roman"/>
                <w:sz w:val="16"/>
                <w:szCs w:val="16"/>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管理</w:t>
            </w:r>
          </w:p>
        </w:tc>
        <w:tc>
          <w:tcPr>
            <w:tcW w:w="9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W</w:t>
            </w:r>
            <w:r>
              <w:rPr>
                <w:rFonts w:ascii="Times New Roman" w:hAnsi="Times New Roman" w:cs="Times New Roman"/>
                <w:sz w:val="16"/>
                <w:szCs w:val="16"/>
              </w:rPr>
              <w:t>L0812503</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E</w:t>
            </w:r>
            <w:r>
              <w:rPr>
                <w:rFonts w:ascii="Times New Roman" w:hAnsi="Times New Roman" w:cs="Times New Roman"/>
                <w:color w:val="000000"/>
                <w:sz w:val="16"/>
                <w:szCs w:val="16"/>
              </w:rPr>
              <w:t>RP</w:t>
            </w:r>
            <w:r>
              <w:rPr>
                <w:rFonts w:hint="eastAsia" w:ascii="Times New Roman" w:hAnsi="Times New Roman" w:cs="Times New Roman"/>
                <w:color w:val="000000"/>
                <w:sz w:val="16"/>
                <w:szCs w:val="16"/>
              </w:rPr>
              <w:t>综合实训</w:t>
            </w:r>
          </w:p>
        </w:tc>
        <w:tc>
          <w:tcPr>
            <w:tcW w:w="471" w:type="dxa"/>
            <w:tcBorders>
              <w:top w:val="single" w:color="auto" w:sz="4" w:space="0"/>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必修</w:t>
            </w:r>
          </w:p>
        </w:tc>
        <w:tc>
          <w:tcPr>
            <w:tcW w:w="48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2</w:t>
            </w:r>
          </w:p>
        </w:tc>
        <w:tc>
          <w:tcPr>
            <w:tcW w:w="33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2</w:t>
            </w:r>
            <w:r>
              <w:rPr>
                <w:rFonts w:ascii="Times New Roman" w:hAnsi="Times New Roman" w:cs="Times New Roman"/>
                <w:sz w:val="16"/>
                <w:szCs w:val="16"/>
              </w:rPr>
              <w:t>W</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highlight w:val="yellow"/>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highlight w:val="yellow"/>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2</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FF"/>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FF"/>
                <w:sz w:val="16"/>
                <w:szCs w:val="16"/>
              </w:rPr>
            </w:pPr>
            <w:r>
              <w:rPr>
                <w:rFonts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W</w:t>
            </w:r>
            <w:r>
              <w:rPr>
                <w:rFonts w:ascii="Times New Roman" w:hAnsi="Times New Roman" w:cs="Times New Roman"/>
                <w:sz w:val="16"/>
                <w:szCs w:val="16"/>
              </w:rPr>
              <w:t>L0812504</w:t>
            </w:r>
          </w:p>
        </w:tc>
        <w:tc>
          <w:tcPr>
            <w:tcW w:w="1701" w:type="dxa"/>
            <w:tcBorders>
              <w:top w:val="nil"/>
              <w:left w:val="nil"/>
              <w:bottom w:val="single" w:color="auto" w:sz="4" w:space="0"/>
              <w:right w:val="single" w:color="auto" w:sz="4" w:space="0"/>
            </w:tcBorders>
            <w:shd w:val="clear" w:color="auto" w:fill="FFFFFF"/>
            <w:vAlign w:val="center"/>
          </w:tcPr>
          <w:p>
            <w:pPr>
              <w:widowControl/>
              <w:textAlignment w:val="center"/>
              <w:rPr>
                <w:rFonts w:ascii="Times New Roman" w:hAnsi="Times New Roman" w:cs="Times New Roman"/>
                <w:color w:val="0000FF"/>
                <w:sz w:val="16"/>
                <w:szCs w:val="16"/>
              </w:rPr>
            </w:pPr>
            <w:r>
              <w:rPr>
                <w:rFonts w:hint="eastAsia" w:ascii="Times New Roman" w:hAnsi="Times New Roman" w:cs="Times New Roman"/>
                <w:color w:val="000000"/>
                <w:sz w:val="16"/>
                <w:szCs w:val="16"/>
              </w:rPr>
              <w:t>电商运营综合实训</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5"/>
                <w:szCs w:val="15"/>
              </w:rPr>
            </w:pPr>
            <w:r>
              <w:rPr>
                <w:rFonts w:ascii="Times New Roman" w:hAnsi="Times New Roman" w:cs="Times New Roman"/>
                <w:color w:val="000000"/>
                <w:sz w:val="16"/>
                <w:szCs w:val="16"/>
              </w:rPr>
              <w:t>必修</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FF"/>
                <w:sz w:val="16"/>
                <w:szCs w:val="16"/>
              </w:rPr>
            </w:pPr>
            <w:r>
              <w:rPr>
                <w:rFonts w:ascii="Times New Roman" w:hAnsi="Times New Roman" w:cs="Times New Roman"/>
                <w:color w:val="000000"/>
                <w:sz w:val="16"/>
                <w:szCs w:val="16"/>
              </w:rPr>
              <w:t>3</w:t>
            </w:r>
          </w:p>
        </w:tc>
        <w:tc>
          <w:tcPr>
            <w:tcW w:w="33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sz w:val="16"/>
                <w:szCs w:val="16"/>
              </w:rPr>
              <w:t>3</w:t>
            </w:r>
            <w:r>
              <w:rPr>
                <w:rFonts w:ascii="Times New Roman" w:hAnsi="Times New Roman" w:cs="Times New Roman"/>
                <w:color w:val="000000"/>
                <w:sz w:val="16"/>
                <w:szCs w:val="16"/>
              </w:rPr>
              <w:t>W</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3</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FF"/>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firstLine="160" w:firstLineChars="100"/>
              <w:rPr>
                <w:rFonts w:ascii="Times New Roman" w:hAnsi="Times New Roman" w:cs="Times New Roman"/>
                <w:color w:val="000000"/>
                <w:sz w:val="16"/>
                <w:szCs w:val="16"/>
              </w:rPr>
            </w:pPr>
            <w:r>
              <w:rPr>
                <w:rFonts w:hint="eastAsia"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W</w:t>
            </w:r>
            <w:r>
              <w:rPr>
                <w:rFonts w:ascii="Times New Roman" w:hAnsi="Times New Roman" w:cs="Times New Roman"/>
                <w:sz w:val="16"/>
                <w:szCs w:val="16"/>
              </w:rPr>
              <w:t>L0812505</w:t>
            </w:r>
          </w:p>
        </w:tc>
        <w:tc>
          <w:tcPr>
            <w:tcW w:w="1701" w:type="dxa"/>
            <w:tcBorders>
              <w:top w:val="nil"/>
              <w:left w:val="nil"/>
              <w:bottom w:val="single" w:color="auto" w:sz="4" w:space="0"/>
              <w:right w:val="single" w:color="auto" w:sz="4" w:space="0"/>
            </w:tcBorders>
            <w:shd w:val="clear" w:color="auto" w:fill="FFFFFF"/>
            <w:vAlign w:val="center"/>
          </w:tcPr>
          <w:p>
            <w:pPr>
              <w:widowControl/>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营销之道专项实验</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必修</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3</w:t>
            </w:r>
          </w:p>
        </w:tc>
        <w:tc>
          <w:tcPr>
            <w:tcW w:w="33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6"/>
                <w:szCs w:val="16"/>
              </w:rPr>
            </w:pPr>
            <w:r>
              <w:rPr>
                <w:rFonts w:hint="eastAsia" w:ascii="Times New Roman" w:hAnsi="Times New Roman" w:cs="Times New Roman"/>
                <w:sz w:val="16"/>
                <w:szCs w:val="16"/>
              </w:rPr>
              <w:t>4</w:t>
            </w:r>
            <w:r>
              <w:rPr>
                <w:rFonts w:ascii="Times New Roman" w:hAnsi="Times New Roman" w:cs="Times New Roman"/>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FF"/>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WL0813510</w:t>
            </w:r>
          </w:p>
        </w:tc>
        <w:tc>
          <w:tcPr>
            <w:tcW w:w="1701" w:type="dxa"/>
            <w:tcBorders>
              <w:top w:val="nil"/>
              <w:left w:val="nil"/>
              <w:bottom w:val="single" w:color="auto" w:sz="4" w:space="0"/>
              <w:right w:val="single" w:color="auto" w:sz="4" w:space="0"/>
            </w:tcBorders>
            <w:shd w:val="clear" w:color="auto" w:fill="FFFFFF"/>
            <w:vAlign w:val="center"/>
          </w:tcPr>
          <w:p>
            <w:pPr>
              <w:widowControl/>
              <w:ind w:left="-105" w:leftChars="-50"/>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毕业实习</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必修</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33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8W</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8</w:t>
            </w:r>
          </w:p>
        </w:tc>
      </w:tr>
      <w:tr>
        <w:tblPrEx>
          <w:tblCellMar>
            <w:top w:w="0" w:type="dxa"/>
            <w:left w:w="108" w:type="dxa"/>
            <w:bottom w:w="0" w:type="dxa"/>
            <w:right w:w="108" w:type="dxa"/>
          </w:tblCellMar>
        </w:tblPrEx>
        <w:trPr>
          <w:trHeight w:val="302" w:hRule="atLeast"/>
          <w:jc w:val="center"/>
        </w:trPr>
        <w:tc>
          <w:tcPr>
            <w:tcW w:w="671" w:type="dxa"/>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FF"/>
                <w:sz w:val="16"/>
                <w:szCs w:val="16"/>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管理</w:t>
            </w:r>
          </w:p>
        </w:tc>
        <w:tc>
          <w:tcPr>
            <w:tcW w:w="92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WL0813511</w:t>
            </w:r>
          </w:p>
        </w:tc>
        <w:tc>
          <w:tcPr>
            <w:tcW w:w="1701" w:type="dxa"/>
            <w:tcBorders>
              <w:top w:val="nil"/>
              <w:left w:val="nil"/>
              <w:bottom w:val="single" w:color="auto" w:sz="4" w:space="0"/>
              <w:right w:val="single" w:color="auto" w:sz="4" w:space="0"/>
            </w:tcBorders>
            <w:shd w:val="clear" w:color="auto" w:fill="FFFFFF"/>
            <w:vAlign w:val="center"/>
          </w:tcPr>
          <w:p>
            <w:pPr>
              <w:widowControl/>
              <w:ind w:left="-105" w:leftChars="-50"/>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毕业论文</w:t>
            </w:r>
          </w:p>
        </w:tc>
        <w:tc>
          <w:tcPr>
            <w:tcW w:w="47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必修</w:t>
            </w:r>
          </w:p>
        </w:tc>
        <w:tc>
          <w:tcPr>
            <w:tcW w:w="486"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331" w:type="dxa"/>
            <w:tcBorders>
              <w:top w:val="nil"/>
              <w:left w:val="nil"/>
              <w:bottom w:val="single" w:color="auto" w:sz="4" w:space="0"/>
              <w:right w:val="single" w:color="auto" w:sz="4" w:space="0"/>
            </w:tcBorders>
            <w:shd w:val="clear" w:color="auto" w:fill="FFFFFF"/>
          </w:tcPr>
          <w:p>
            <w:pPr>
              <w:widowControl/>
              <w:spacing w:line="240" w:lineRule="exact"/>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12W</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T</w:t>
            </w: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2"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8</w:t>
            </w:r>
          </w:p>
        </w:tc>
        <w:tc>
          <w:tcPr>
            <w:tcW w:w="30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4</w:t>
            </w:r>
          </w:p>
        </w:tc>
      </w:tr>
      <w:tr>
        <w:tblPrEx>
          <w:tblCellMar>
            <w:top w:w="0" w:type="dxa"/>
            <w:left w:w="108" w:type="dxa"/>
            <w:bottom w:w="0" w:type="dxa"/>
            <w:right w:w="108" w:type="dxa"/>
          </w:tblCellMar>
        </w:tblPrEx>
        <w:trPr>
          <w:trHeight w:val="372" w:hRule="atLeast"/>
          <w:jc w:val="center"/>
        </w:trPr>
        <w:tc>
          <w:tcPr>
            <w:tcW w:w="671" w:type="dxa"/>
            <w:vMerge w:val="continue"/>
            <w:tcBorders>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黑体" w:cs="Times New Roman"/>
                <w:color w:val="0000FF"/>
                <w:sz w:val="16"/>
                <w:szCs w:val="16"/>
              </w:rPr>
            </w:pPr>
          </w:p>
        </w:tc>
        <w:tc>
          <w:tcPr>
            <w:tcW w:w="3187"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FF"/>
                <w:sz w:val="16"/>
                <w:szCs w:val="16"/>
              </w:rPr>
            </w:pPr>
            <w:r>
              <w:rPr>
                <w:rFonts w:ascii="Times New Roman" w:hAnsi="Times New Roman" w:cs="Times New Roman"/>
                <w:sz w:val="16"/>
                <w:szCs w:val="16"/>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FF"/>
                <w:sz w:val="16"/>
                <w:szCs w:val="16"/>
              </w:rPr>
            </w:pPr>
          </w:p>
        </w:tc>
        <w:tc>
          <w:tcPr>
            <w:tcW w:w="48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33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30W</w:t>
            </w:r>
          </w:p>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Pr>
                <w:rFonts w:hint="eastAsia" w:ascii="Times New Roman" w:hAnsi="Times New Roman" w:cs="Times New Roman"/>
                <w:color w:val="000000"/>
                <w:sz w:val="16"/>
                <w:szCs w:val="16"/>
              </w:rPr>
              <w:t>4</w:t>
            </w:r>
            <w:r>
              <w:rPr>
                <w:rFonts w:ascii="Times New Roman" w:hAnsi="Times New Roman" w:cs="Times New Roman"/>
                <w:color w:val="000000"/>
                <w:sz w:val="16"/>
                <w:szCs w:val="16"/>
              </w:rPr>
              <w:t>8</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themeColor="text1"/>
                <w:sz w:val="16"/>
                <w:szCs w:val="16"/>
                <w14:textFill>
                  <w14:solidFill>
                    <w14:schemeClr w14:val="tx1"/>
                  </w14:solidFill>
                </w14:textFill>
              </w:rPr>
              <w:t>8</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bl>
    <w:p>
      <w:pPr>
        <w:spacing w:before="3"/>
        <w:rPr>
          <w:rFonts w:ascii="Times New Roman" w:hAnsi="Times New Roman" w:cs="Times New Roman"/>
          <w:szCs w:val="21"/>
        </w:rPr>
      </w:pPr>
      <w:r>
        <w:rPr>
          <w:sz w:val="22"/>
        </w:rPr>
        <mc:AlternateContent>
          <mc:Choice Requires="wpg">
            <w:drawing>
              <wp:anchor distT="0" distB="0" distL="114300" distR="114300" simplePos="0" relativeHeight="251670528" behindDoc="1" locked="0" layoutInCell="1" allowOverlap="1">
                <wp:simplePos x="0" y="0"/>
                <wp:positionH relativeFrom="page">
                  <wp:posOffset>571500</wp:posOffset>
                </wp:positionH>
                <wp:positionV relativeFrom="paragraph">
                  <wp:posOffset>-1314450</wp:posOffset>
                </wp:positionV>
                <wp:extent cx="6750050" cy="9194800"/>
                <wp:effectExtent l="0" t="0" r="12700" b="25400"/>
                <wp:wrapNone/>
                <wp:docPr id="85" name="组合 85"/>
                <wp:cNvGraphicFramePr/>
                <a:graphic xmlns:a="http://schemas.openxmlformats.org/drawingml/2006/main">
                  <a:graphicData uri="http://schemas.microsoft.com/office/word/2010/wordprocessingGroup">
                    <wpg:wgp>
                      <wpg:cNvGrpSpPr/>
                      <wpg:grpSpPr>
                        <a:xfrm>
                          <a:off x="0" y="0"/>
                          <a:ext cx="6750050" cy="9194800"/>
                          <a:chOff x="1306" y="56"/>
                          <a:chExt cx="9583" cy="12672"/>
                        </a:xfrm>
                      </wpg:grpSpPr>
                      <wps:wsp>
                        <wps:cNvPr id="86" name="Rectangle 59"/>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87" name="Line 60"/>
                        <wps:cNvCnPr>
                          <a:cxnSpLocks noChangeShapeType="1"/>
                        </wps:cNvCnPr>
                        <wps:spPr bwMode="auto">
                          <a:xfrm>
                            <a:off x="1316" y="61"/>
                            <a:ext cx="9563" cy="0"/>
                          </a:xfrm>
                          <a:prstGeom prst="line">
                            <a:avLst/>
                          </a:prstGeom>
                          <a:noFill/>
                          <a:ln w="6096">
                            <a:solidFill>
                              <a:srgbClr val="000000"/>
                            </a:solidFill>
                            <a:prstDash val="solid"/>
                            <a:round/>
                          </a:ln>
                        </wps:spPr>
                        <wps:bodyPr/>
                      </wps:wsp>
                      <wps:wsp>
                        <wps:cNvPr id="88" name="Rectangle 61"/>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89" name="Line 62"/>
                        <wps:cNvCnPr>
                          <a:cxnSpLocks noChangeShapeType="1"/>
                        </wps:cNvCnPr>
                        <wps:spPr bwMode="auto">
                          <a:xfrm>
                            <a:off x="1311" y="66"/>
                            <a:ext cx="0" cy="12662"/>
                          </a:xfrm>
                          <a:prstGeom prst="line">
                            <a:avLst/>
                          </a:prstGeom>
                          <a:noFill/>
                          <a:ln w="6096">
                            <a:solidFill>
                              <a:srgbClr val="000000"/>
                            </a:solidFill>
                            <a:prstDash val="solid"/>
                            <a:round/>
                          </a:ln>
                        </wps:spPr>
                        <wps:bodyPr/>
                      </wps:wsp>
                      <wps:wsp>
                        <wps:cNvPr id="90" name="Line 63"/>
                        <wps:cNvCnPr>
                          <a:cxnSpLocks noChangeShapeType="1"/>
                        </wps:cNvCnPr>
                        <wps:spPr bwMode="auto">
                          <a:xfrm>
                            <a:off x="1316" y="12723"/>
                            <a:ext cx="9563" cy="0"/>
                          </a:xfrm>
                          <a:prstGeom prst="line">
                            <a:avLst/>
                          </a:prstGeom>
                          <a:noFill/>
                          <a:ln w="6097">
                            <a:solidFill>
                              <a:srgbClr val="000000"/>
                            </a:solidFill>
                            <a:prstDash val="solid"/>
                            <a:round/>
                          </a:ln>
                        </wps:spPr>
                        <wps:bodyPr/>
                      </wps:wsp>
                      <wps:wsp>
                        <wps:cNvPr id="91" name="Line 64"/>
                        <wps:cNvCnPr>
                          <a:cxnSpLocks noChangeShapeType="1"/>
                        </wps:cNvCnPr>
                        <wps:spPr bwMode="auto">
                          <a:xfrm>
                            <a:off x="10884" y="66"/>
                            <a:ext cx="0" cy="12662"/>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left:45pt;margin-top:-103.5pt;height:724pt;width:531.5pt;mso-position-horizontal-relative:page;z-index:-251645952;mso-width-relative:page;mso-height-relative:page;" coordorigin="1306,56" coordsize="9583,12672" o:gfxdata="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">
                <o:lock v:ext="edit" aspectratio="f"/>
                <v:rect id="Rectangle 59" o:spid="_x0000_s1026" o:spt="1" style="position:absolute;left:1306;top:56;height:10;width:10;"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line id="Line 60" o:spid="_x0000_s1026" o:spt="20" style="position:absolute;left:1316;top:61;height:0;width:9563;" filled="f" stroked="t" coordsize="21600,21600" o:gfxdata="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W4Dk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1" o:spid="_x0000_s1026" o:spt="1" style="position:absolute;left:10879;top:56;height:10;width:10;"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line id="Line 62" o:spid="_x0000_s1026" o:spt="20" style="position:absolute;left:1311;top:66;height:12662;width:0;" filled="f" stroked="t" coordsize="21600,21600" o:gfxdata="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LE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63" o:spid="_x0000_s1026" o:spt="20" style="position:absolute;left:1316;top:12723;height:0;width:9563;" filled="f" stroked="t" coordsize="21600,21600" o:gfxdata="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0EIbsAAADb&#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Line 64" o:spid="_x0000_s1026" o:spt="20" style="position:absolute;left:10884;top:66;height:12662;width:0;" filled="f" stroked="t" coordsize="21600,21600" o:gfxdata="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JyvW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ascii="Times New Roman" w:hAnsi="Times New Roman" w:eastAsia="黑体" w:cs="Times New Roman"/>
          <w:szCs w:val="21"/>
        </w:rPr>
        <w:t>九、自主发展计划</w:t>
      </w:r>
    </w:p>
    <w:p>
      <w:pPr>
        <w:widowControl/>
        <w:spacing w:line="440" w:lineRule="exact"/>
        <w:ind w:left="437"/>
        <w:rPr>
          <w:rFonts w:ascii="Times New Roman" w:hAnsi="Times New Roman" w:cs="Times New Roman"/>
          <w:szCs w:val="21"/>
        </w:rPr>
      </w:pPr>
      <w:r>
        <w:rPr>
          <w:rFonts w:ascii="Times New Roman" w:hAnsi="Times New Roman" w:cs="Times New Roman"/>
          <w:szCs w:val="20"/>
        </w:rPr>
        <w:t>学生应取得10个自主发展计划学分，具体详见</w:t>
      </w:r>
      <w:r>
        <w:rPr>
          <w:rFonts w:ascii="Times New Roman" w:hAnsi="Times New Roman" w:cs="Times New Roman"/>
          <w:szCs w:val="21"/>
        </w:rPr>
        <w:t>《长江大学文理学院课外学分管理办法》。</w:t>
      </w:r>
    </w:p>
    <w:p>
      <w:pPr>
        <w:widowControl/>
        <w:spacing w:line="440" w:lineRule="exact"/>
        <w:rPr>
          <w:rFonts w:ascii="Times New Roman" w:hAnsi="Times New Roman" w:eastAsia="黑体" w:cs="Times New Roman"/>
          <w:szCs w:val="21"/>
        </w:rPr>
      </w:pPr>
      <w:r>
        <w:rPr>
          <w:rFonts w:ascii="Times New Roman" w:hAnsi="Times New Roman" w:eastAsia="黑体" w:cs="Times New Roman"/>
          <w:szCs w:val="21"/>
        </w:rPr>
        <w:t>十、学时学分统计表</w:t>
      </w:r>
    </w:p>
    <w:tbl>
      <w:tblPr>
        <w:tblStyle w:val="2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567"/>
        <w:gridCol w:w="2575"/>
        <w:gridCol w:w="593"/>
        <w:gridCol w:w="684"/>
        <w:gridCol w:w="645"/>
        <w:gridCol w:w="721"/>
        <w:gridCol w:w="684"/>
        <w:gridCol w:w="664"/>
        <w:gridCol w:w="664"/>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 w:hRule="exact"/>
          <w:jc w:val="center"/>
        </w:trPr>
        <w:tc>
          <w:tcPr>
            <w:tcW w:w="421" w:type="dxa"/>
            <w:vMerge w:val="restart"/>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专业</w:t>
            </w:r>
          </w:p>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名称</w:t>
            </w:r>
          </w:p>
        </w:tc>
        <w:tc>
          <w:tcPr>
            <w:tcW w:w="3142" w:type="dxa"/>
            <w:gridSpan w:val="2"/>
            <w:vMerge w:val="restart"/>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课程模块</w:t>
            </w:r>
          </w:p>
        </w:tc>
        <w:tc>
          <w:tcPr>
            <w:tcW w:w="4655" w:type="dxa"/>
            <w:gridSpan w:val="7"/>
            <w:vAlign w:val="center"/>
          </w:tcPr>
          <w:p>
            <w:pPr>
              <w:spacing w:line="200" w:lineRule="exact"/>
              <w:ind w:firstLine="480"/>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必修、选修合计</w:t>
            </w:r>
          </w:p>
        </w:tc>
        <w:tc>
          <w:tcPr>
            <w:tcW w:w="721" w:type="dxa"/>
            <w:vMerge w:val="restart"/>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占总学</w:t>
            </w:r>
          </w:p>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3"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3142" w:type="dxa"/>
            <w:gridSpan w:val="2"/>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1922" w:type="dxa"/>
            <w:gridSpan w:val="3"/>
            <w:vAlign w:val="center"/>
          </w:tcPr>
          <w:p>
            <w:pPr>
              <w:spacing w:line="200" w:lineRule="exact"/>
              <w:ind w:firstLine="480"/>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必修</w:t>
            </w:r>
          </w:p>
        </w:tc>
        <w:tc>
          <w:tcPr>
            <w:tcW w:w="1405" w:type="dxa"/>
            <w:gridSpan w:val="2"/>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选修</w:t>
            </w:r>
          </w:p>
        </w:tc>
        <w:tc>
          <w:tcPr>
            <w:tcW w:w="664" w:type="dxa"/>
            <w:vMerge w:val="restart"/>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学时</w:t>
            </w:r>
          </w:p>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合计</w:t>
            </w:r>
          </w:p>
        </w:tc>
        <w:tc>
          <w:tcPr>
            <w:tcW w:w="664" w:type="dxa"/>
            <w:vMerge w:val="restart"/>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学分</w:t>
            </w:r>
          </w:p>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合计</w:t>
            </w:r>
          </w:p>
        </w:tc>
        <w:tc>
          <w:tcPr>
            <w:tcW w:w="7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exact"/>
          <w:jc w:val="center"/>
        </w:trPr>
        <w:tc>
          <w:tcPr>
            <w:tcW w:w="421" w:type="dxa"/>
            <w:vMerge w:val="continue"/>
            <w:vAlign w:val="center"/>
          </w:tcPr>
          <w:p>
            <w:pPr>
              <w:widowControl/>
              <w:jc w:val="center"/>
              <w:rPr>
                <w:rFonts w:ascii="Times New Roman" w:hAnsi="Times New Roman" w:cs="Times New Roman"/>
                <w:bCs/>
                <w:sz w:val="18"/>
                <w:szCs w:val="18"/>
              </w:rPr>
            </w:pPr>
          </w:p>
        </w:tc>
        <w:tc>
          <w:tcPr>
            <w:tcW w:w="3142" w:type="dxa"/>
            <w:gridSpan w:val="2"/>
            <w:vMerge w:val="continue"/>
            <w:vAlign w:val="center"/>
          </w:tcPr>
          <w:p>
            <w:pPr>
              <w:widowControl/>
              <w:jc w:val="center"/>
              <w:rPr>
                <w:rFonts w:ascii="Times New Roman" w:hAnsi="Times New Roman" w:cs="Times New Roman"/>
                <w:bCs/>
                <w:sz w:val="18"/>
                <w:szCs w:val="18"/>
              </w:rPr>
            </w:pPr>
          </w:p>
        </w:tc>
        <w:tc>
          <w:tcPr>
            <w:tcW w:w="593"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门数</w:t>
            </w:r>
          </w:p>
        </w:tc>
        <w:tc>
          <w:tcPr>
            <w:tcW w:w="684"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学时</w:t>
            </w:r>
          </w:p>
        </w:tc>
        <w:tc>
          <w:tcPr>
            <w:tcW w:w="645"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学分</w:t>
            </w:r>
          </w:p>
        </w:tc>
        <w:tc>
          <w:tcPr>
            <w:tcW w:w="721"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学时</w:t>
            </w:r>
          </w:p>
        </w:tc>
        <w:tc>
          <w:tcPr>
            <w:tcW w:w="684"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学分</w:t>
            </w:r>
          </w:p>
        </w:tc>
        <w:tc>
          <w:tcPr>
            <w:tcW w:w="664" w:type="dxa"/>
            <w:vMerge w:val="continue"/>
            <w:vAlign w:val="center"/>
          </w:tcPr>
          <w:p>
            <w:pPr>
              <w:spacing w:line="340" w:lineRule="exact"/>
              <w:ind w:firstLine="480"/>
              <w:rPr>
                <w:rFonts w:ascii="Times New Roman" w:hAnsi="Times New Roman" w:cs="Times New Roman"/>
                <w:bCs/>
                <w:sz w:val="18"/>
                <w:szCs w:val="18"/>
              </w:rPr>
            </w:pPr>
          </w:p>
        </w:tc>
        <w:tc>
          <w:tcPr>
            <w:tcW w:w="664" w:type="dxa"/>
            <w:vMerge w:val="continue"/>
            <w:vAlign w:val="center"/>
          </w:tcPr>
          <w:p>
            <w:pPr>
              <w:widowControl/>
              <w:jc w:val="center"/>
              <w:rPr>
                <w:rFonts w:ascii="Times New Roman" w:hAnsi="Times New Roman" w:cs="Times New Roman"/>
                <w:bCs/>
                <w:sz w:val="18"/>
                <w:szCs w:val="18"/>
              </w:rPr>
            </w:pPr>
          </w:p>
        </w:tc>
        <w:tc>
          <w:tcPr>
            <w:tcW w:w="721" w:type="dxa"/>
            <w:vMerge w:val="continue"/>
            <w:vAlign w:val="center"/>
          </w:tcPr>
          <w:p>
            <w:pPr>
              <w:widowControl/>
              <w:jc w:val="center"/>
              <w:rPr>
                <w:rFonts w:ascii="Times New Roman" w:hAnsi="Times New Roman"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1" w:hRule="exact"/>
          <w:jc w:val="center"/>
        </w:trPr>
        <w:tc>
          <w:tcPr>
            <w:tcW w:w="421" w:type="dxa"/>
            <w:vMerge w:val="restart"/>
            <w:textDirection w:val="tbRlV"/>
            <w:vAlign w:val="center"/>
          </w:tcPr>
          <w:p>
            <w:pPr>
              <w:spacing w:line="200" w:lineRule="exact"/>
              <w:ind w:left="113" w:right="113" w:firstLine="480"/>
              <w:jc w:val="center"/>
              <w:rPr>
                <w:rFonts w:ascii="Times New Roman" w:hAnsi="Times New Roman" w:cs="Times New Roman"/>
                <w:sz w:val="18"/>
                <w:szCs w:val="18"/>
              </w:rPr>
            </w:pPr>
            <w:r>
              <w:rPr>
                <w:rFonts w:hint="eastAsia" w:ascii="Times New Roman" w:hAnsi="Times New Roman" w:cs="Times New Roman"/>
                <w:sz w:val="18"/>
                <w:szCs w:val="18"/>
              </w:rPr>
              <w:t>电子商务</w:t>
            </w:r>
          </w:p>
        </w:tc>
        <w:tc>
          <w:tcPr>
            <w:tcW w:w="567" w:type="dxa"/>
            <w:vMerge w:val="restart"/>
            <w:textDirection w:val="tbRlV"/>
            <w:vAlign w:val="center"/>
          </w:tcPr>
          <w:p>
            <w:pPr>
              <w:spacing w:line="200" w:lineRule="exact"/>
              <w:ind w:right="113"/>
              <w:jc w:val="center"/>
              <w:rPr>
                <w:rFonts w:ascii="Times New Roman" w:hAnsi="Times New Roman" w:cs="Times New Roman"/>
                <w:sz w:val="18"/>
                <w:szCs w:val="18"/>
              </w:rPr>
            </w:pPr>
            <w:r>
              <w:rPr>
                <w:rFonts w:hint="eastAsia" w:ascii="Times New Roman" w:hAnsi="Times New Roman" w:cs="Times New Roman"/>
                <w:sz w:val="18"/>
                <w:szCs w:val="18"/>
              </w:rPr>
              <w:t>课</w:t>
            </w:r>
            <w:r>
              <w:rPr>
                <w:rFonts w:ascii="Times New Roman" w:hAnsi="Times New Roman" w:cs="Times New Roman"/>
                <w:sz w:val="18"/>
                <w:szCs w:val="18"/>
              </w:rPr>
              <w:t>内教学</w:t>
            </w:r>
          </w:p>
        </w:tc>
        <w:tc>
          <w:tcPr>
            <w:tcW w:w="2575"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通识教育课程</w:t>
            </w:r>
          </w:p>
        </w:tc>
        <w:tc>
          <w:tcPr>
            <w:tcW w:w="593"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19</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756</w:t>
            </w:r>
          </w:p>
        </w:tc>
        <w:tc>
          <w:tcPr>
            <w:tcW w:w="645"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43.5</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240</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12</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996</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55.5</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1"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567"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2575"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学科基础课程</w:t>
            </w:r>
          </w:p>
        </w:tc>
        <w:tc>
          <w:tcPr>
            <w:tcW w:w="593"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10</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480</w:t>
            </w:r>
          </w:p>
        </w:tc>
        <w:tc>
          <w:tcPr>
            <w:tcW w:w="645"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30</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480</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30</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567"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2575"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专业课程</w:t>
            </w:r>
          </w:p>
        </w:tc>
        <w:tc>
          <w:tcPr>
            <w:tcW w:w="593"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10</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488</w:t>
            </w:r>
          </w:p>
        </w:tc>
        <w:tc>
          <w:tcPr>
            <w:tcW w:w="645"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30.5</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192</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12</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680</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42.5</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3"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567"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2575"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b/>
                <w:bCs/>
                <w:sz w:val="18"/>
                <w:szCs w:val="18"/>
              </w:rPr>
              <w:t>小   计</w:t>
            </w:r>
          </w:p>
        </w:tc>
        <w:tc>
          <w:tcPr>
            <w:tcW w:w="593"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39</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1724</w:t>
            </w:r>
          </w:p>
        </w:tc>
        <w:tc>
          <w:tcPr>
            <w:tcW w:w="645" w:type="dxa"/>
            <w:vAlign w:val="center"/>
          </w:tcPr>
          <w:p>
            <w:pPr>
              <w:spacing w:line="340" w:lineRule="exact"/>
              <w:jc w:val="center"/>
              <w:rPr>
                <w:rFonts w:ascii="Times New Roman" w:hAnsi="Times New Roman" w:cs="Times New Roman"/>
                <w:bCs/>
                <w:sz w:val="18"/>
                <w:szCs w:val="18"/>
              </w:rPr>
            </w:pPr>
            <w:r>
              <w:rPr>
                <w:rFonts w:hint="eastAsia" w:ascii="Times New Roman" w:hAnsi="Times New Roman" w:cs="Times New Roman"/>
                <w:bCs/>
                <w:sz w:val="18"/>
                <w:szCs w:val="18"/>
              </w:rPr>
              <w:t>1</w:t>
            </w:r>
            <w:r>
              <w:rPr>
                <w:rFonts w:ascii="Times New Roman" w:hAnsi="Times New Roman" w:cs="Times New Roman"/>
                <w:bCs/>
                <w:sz w:val="18"/>
                <w:szCs w:val="18"/>
              </w:rPr>
              <w:t>04</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432</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24</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2156</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128</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3"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567" w:type="dxa"/>
            <w:vMerge w:val="restart"/>
            <w:textDirection w:val="tbRlV"/>
            <w:vAlign w:val="center"/>
          </w:tcPr>
          <w:p>
            <w:pPr>
              <w:spacing w:line="200" w:lineRule="exact"/>
              <w:ind w:right="113"/>
              <w:jc w:val="center"/>
              <w:rPr>
                <w:rFonts w:ascii="Times New Roman" w:hAnsi="Times New Roman" w:eastAsia="方正书宋简体" w:cs="Times New Roman"/>
                <w:sz w:val="18"/>
                <w:szCs w:val="18"/>
              </w:rPr>
            </w:pPr>
            <w:r>
              <w:rPr>
                <w:rFonts w:ascii="Times New Roman" w:hAnsi="Times New Roman" w:cs="Times New Roman"/>
                <w:sz w:val="18"/>
                <w:szCs w:val="18"/>
              </w:rPr>
              <w:t>实践教学</w:t>
            </w:r>
          </w:p>
        </w:tc>
        <w:tc>
          <w:tcPr>
            <w:tcW w:w="2575"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实验教学</w:t>
            </w:r>
          </w:p>
        </w:tc>
        <w:tc>
          <w:tcPr>
            <w:tcW w:w="593"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5</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248</w:t>
            </w:r>
          </w:p>
        </w:tc>
        <w:tc>
          <w:tcPr>
            <w:tcW w:w="645"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13</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248</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13</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3"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567"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2575"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集中性实践教学环节</w:t>
            </w:r>
          </w:p>
        </w:tc>
        <w:tc>
          <w:tcPr>
            <w:tcW w:w="593"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5</w:t>
            </w:r>
          </w:p>
        </w:tc>
        <w:tc>
          <w:tcPr>
            <w:tcW w:w="684" w:type="dxa"/>
            <w:vAlign w:val="center"/>
          </w:tcPr>
          <w:p>
            <w:pPr>
              <w:spacing w:line="340" w:lineRule="exact"/>
              <w:jc w:val="center"/>
              <w:rPr>
                <w:rFonts w:ascii="Times New Roman" w:hAnsi="Times New Roman" w:cs="Times New Roman"/>
                <w:bCs/>
                <w:sz w:val="18"/>
                <w:szCs w:val="18"/>
              </w:rPr>
            </w:pPr>
            <w:r>
              <w:rPr>
                <w:rFonts w:hint="eastAsia" w:ascii="Times New Roman" w:hAnsi="Times New Roman" w:cs="Times New Roman"/>
                <w:bCs/>
                <w:sz w:val="18"/>
                <w:szCs w:val="18"/>
              </w:rPr>
              <w:t>5</w:t>
            </w:r>
            <w:r>
              <w:rPr>
                <w:rFonts w:ascii="Times New Roman" w:hAnsi="Times New Roman" w:cs="Times New Roman"/>
                <w:bCs/>
                <w:sz w:val="18"/>
                <w:szCs w:val="18"/>
              </w:rPr>
              <w:t>12</w:t>
            </w:r>
          </w:p>
        </w:tc>
        <w:tc>
          <w:tcPr>
            <w:tcW w:w="645"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19</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512</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19</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5"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567"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2575" w:type="dxa"/>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b/>
                <w:bCs/>
                <w:sz w:val="18"/>
                <w:szCs w:val="18"/>
              </w:rPr>
              <w:t>小   计</w:t>
            </w:r>
          </w:p>
        </w:tc>
        <w:tc>
          <w:tcPr>
            <w:tcW w:w="593"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10</w:t>
            </w:r>
          </w:p>
        </w:tc>
        <w:tc>
          <w:tcPr>
            <w:tcW w:w="68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760</w:t>
            </w:r>
          </w:p>
        </w:tc>
        <w:tc>
          <w:tcPr>
            <w:tcW w:w="645"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32</w:t>
            </w:r>
          </w:p>
        </w:tc>
        <w:tc>
          <w:tcPr>
            <w:tcW w:w="721" w:type="dxa"/>
            <w:vAlign w:val="center"/>
          </w:tcPr>
          <w:p>
            <w:pPr>
              <w:spacing w:line="340" w:lineRule="exact"/>
              <w:jc w:val="center"/>
              <w:rPr>
                <w:rFonts w:ascii="Times New Roman" w:hAnsi="Times New Roman" w:cs="Times New Roman"/>
                <w:bCs/>
                <w:sz w:val="18"/>
                <w:szCs w:val="18"/>
              </w:rPr>
            </w:pPr>
          </w:p>
        </w:tc>
        <w:tc>
          <w:tcPr>
            <w:tcW w:w="684" w:type="dxa"/>
            <w:vAlign w:val="center"/>
          </w:tcPr>
          <w:p>
            <w:pPr>
              <w:spacing w:line="340" w:lineRule="exact"/>
              <w:jc w:val="center"/>
              <w:rPr>
                <w:rFonts w:ascii="Times New Roman" w:hAnsi="Times New Roman" w:cs="Times New Roman"/>
                <w:bCs/>
                <w:sz w:val="18"/>
                <w:szCs w:val="18"/>
              </w:rPr>
            </w:pP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760</w:t>
            </w:r>
          </w:p>
        </w:tc>
        <w:tc>
          <w:tcPr>
            <w:tcW w:w="664"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32</w:t>
            </w:r>
          </w:p>
        </w:tc>
        <w:tc>
          <w:tcPr>
            <w:tcW w:w="721" w:type="dxa"/>
            <w:vAlign w:val="center"/>
          </w:tcPr>
          <w:p>
            <w:pPr>
              <w:spacing w:line="340" w:lineRule="exact"/>
              <w:jc w:val="center"/>
              <w:rPr>
                <w:rFonts w:ascii="Times New Roman" w:hAnsi="Times New Roman" w:cs="Times New Roman"/>
                <w:bCs/>
                <w:sz w:val="18"/>
                <w:szCs w:val="18"/>
              </w:rPr>
            </w:pPr>
            <w:r>
              <w:rPr>
                <w:rFonts w:ascii="Times New Roman" w:hAnsi="Times New Roman" w:cs="Times New Roman"/>
                <w:bCs/>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6"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3142" w:type="dxa"/>
            <w:gridSpan w:val="2"/>
            <w:vAlign w:val="center"/>
          </w:tcPr>
          <w:p>
            <w:pPr>
              <w:spacing w:line="20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必修、选修课程占</w:t>
            </w:r>
            <w:r>
              <w:rPr>
                <w:rFonts w:ascii="Times New Roman" w:hAnsi="Times New Roman" w:cs="Times New Roman"/>
                <w:sz w:val="18"/>
                <w:szCs w:val="18"/>
              </w:rPr>
              <w:t>课内教学总</w:t>
            </w:r>
            <w:r>
              <w:rPr>
                <w:rFonts w:ascii="Times New Roman" w:hAnsi="Times New Roman" w:eastAsia="方正书宋简体" w:cs="Times New Roman"/>
                <w:sz w:val="18"/>
                <w:szCs w:val="18"/>
              </w:rPr>
              <w:t>学时（学分）比例</w:t>
            </w:r>
          </w:p>
        </w:tc>
        <w:tc>
          <w:tcPr>
            <w:tcW w:w="593" w:type="dxa"/>
            <w:vAlign w:val="center"/>
          </w:tcPr>
          <w:p>
            <w:pPr>
              <w:widowControl/>
              <w:jc w:val="center"/>
              <w:rPr>
                <w:rFonts w:ascii="Times New Roman" w:hAnsi="Times New Roman" w:cs="Times New Roman"/>
                <w:bCs/>
                <w:sz w:val="18"/>
                <w:szCs w:val="18"/>
              </w:rPr>
            </w:pPr>
            <w:r>
              <w:rPr>
                <w:rFonts w:ascii="Times New Roman" w:hAnsi="Times New Roman" w:cs="Times New Roman"/>
                <w:bCs/>
                <w:sz w:val="18"/>
                <w:szCs w:val="18"/>
              </w:rPr>
              <w:t>—</w:t>
            </w:r>
          </w:p>
        </w:tc>
        <w:tc>
          <w:tcPr>
            <w:tcW w:w="684" w:type="dxa"/>
            <w:vAlign w:val="center"/>
          </w:tcPr>
          <w:p>
            <w:pPr>
              <w:widowControl/>
              <w:jc w:val="right"/>
              <w:rPr>
                <w:rFonts w:ascii="Times New Roman" w:hAnsi="Times New Roman" w:cs="Times New Roman"/>
                <w:bCs/>
                <w:sz w:val="18"/>
                <w:szCs w:val="18"/>
              </w:rPr>
            </w:pPr>
            <w:r>
              <w:rPr>
                <w:rFonts w:ascii="Times New Roman" w:hAnsi="Times New Roman" w:cs="Times New Roman"/>
                <w:bCs/>
                <w:sz w:val="18"/>
                <w:szCs w:val="18"/>
              </w:rPr>
              <w:t>83.42%</w:t>
            </w:r>
          </w:p>
        </w:tc>
        <w:tc>
          <w:tcPr>
            <w:tcW w:w="645" w:type="dxa"/>
            <w:vAlign w:val="center"/>
          </w:tcPr>
          <w:p>
            <w:pPr>
              <w:widowControl/>
              <w:jc w:val="right"/>
              <w:rPr>
                <w:rFonts w:ascii="Times New Roman" w:hAnsi="Times New Roman" w:cs="Times New Roman"/>
                <w:bCs/>
                <w:sz w:val="18"/>
                <w:szCs w:val="18"/>
              </w:rPr>
            </w:pPr>
            <w:r>
              <w:rPr>
                <w:rFonts w:ascii="Times New Roman" w:hAnsi="Times New Roman" w:cs="Times New Roman"/>
                <w:bCs/>
                <w:sz w:val="18"/>
                <w:szCs w:val="18"/>
              </w:rPr>
              <w:t>81.68%</w:t>
            </w:r>
          </w:p>
        </w:tc>
        <w:tc>
          <w:tcPr>
            <w:tcW w:w="721" w:type="dxa"/>
            <w:vAlign w:val="center"/>
          </w:tcPr>
          <w:p>
            <w:pPr>
              <w:widowControl/>
              <w:jc w:val="right"/>
              <w:rPr>
                <w:rFonts w:ascii="Times New Roman" w:hAnsi="Times New Roman" w:cs="Times New Roman"/>
                <w:bCs/>
                <w:sz w:val="18"/>
                <w:szCs w:val="18"/>
              </w:rPr>
            </w:pPr>
            <w:r>
              <w:rPr>
                <w:rFonts w:ascii="Times New Roman" w:hAnsi="Times New Roman" w:cs="Times New Roman"/>
                <w:bCs/>
                <w:sz w:val="18"/>
                <w:szCs w:val="18"/>
              </w:rPr>
              <w:t>16.58%</w:t>
            </w:r>
          </w:p>
        </w:tc>
        <w:tc>
          <w:tcPr>
            <w:tcW w:w="684" w:type="dxa"/>
            <w:vAlign w:val="center"/>
          </w:tcPr>
          <w:p>
            <w:pPr>
              <w:widowControl/>
              <w:jc w:val="right"/>
              <w:rPr>
                <w:rFonts w:ascii="Times New Roman" w:hAnsi="Times New Roman" w:cs="Times New Roman"/>
                <w:bCs/>
                <w:sz w:val="18"/>
                <w:szCs w:val="18"/>
              </w:rPr>
            </w:pPr>
            <w:r>
              <w:rPr>
                <w:rFonts w:ascii="Times New Roman" w:hAnsi="Times New Roman" w:cs="Times New Roman"/>
                <w:bCs/>
                <w:sz w:val="18"/>
                <w:szCs w:val="18"/>
              </w:rPr>
              <w:t>18.32%</w:t>
            </w:r>
          </w:p>
        </w:tc>
        <w:tc>
          <w:tcPr>
            <w:tcW w:w="2049" w:type="dxa"/>
            <w:gridSpan w:val="3"/>
            <w:vAlign w:val="center"/>
          </w:tcPr>
          <w:p>
            <w:pPr>
              <w:widowControl/>
              <w:jc w:val="center"/>
              <w:rPr>
                <w:rFonts w:ascii="Times New Roman" w:hAnsi="Times New Roman" w:cs="Times New Roman"/>
                <w:bCs/>
                <w:sz w:val="18"/>
                <w:szCs w:val="18"/>
              </w:rPr>
            </w:pPr>
            <w:r>
              <w:rPr>
                <w:rFonts w:ascii="Times New Roman" w:hAnsi="Times New Roman" w:cs="Times New Roman"/>
                <w:bCs/>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exact"/>
          <w:jc w:val="center"/>
        </w:trPr>
        <w:tc>
          <w:tcPr>
            <w:tcW w:w="421" w:type="dxa"/>
            <w:vMerge w:val="continue"/>
            <w:vAlign w:val="center"/>
          </w:tcPr>
          <w:p>
            <w:pPr>
              <w:spacing w:line="200" w:lineRule="exact"/>
              <w:ind w:firstLine="480"/>
              <w:jc w:val="center"/>
              <w:rPr>
                <w:rFonts w:ascii="Times New Roman" w:hAnsi="Times New Roman" w:eastAsia="方正书宋简体" w:cs="Times New Roman"/>
                <w:sz w:val="18"/>
                <w:szCs w:val="18"/>
              </w:rPr>
            </w:pPr>
          </w:p>
        </w:tc>
        <w:tc>
          <w:tcPr>
            <w:tcW w:w="3142" w:type="dxa"/>
            <w:gridSpan w:val="2"/>
            <w:vAlign w:val="center"/>
          </w:tcPr>
          <w:p>
            <w:pPr>
              <w:widowControl/>
              <w:spacing w:line="240" w:lineRule="exact"/>
              <w:jc w:val="center"/>
              <w:rPr>
                <w:rFonts w:ascii="Times New Roman" w:hAnsi="Times New Roman" w:eastAsia="方正书宋简体" w:cs="Times New Roman"/>
                <w:sz w:val="18"/>
                <w:szCs w:val="18"/>
              </w:rPr>
            </w:pPr>
            <w:r>
              <w:rPr>
                <w:rFonts w:ascii="Times New Roman" w:hAnsi="Times New Roman" w:eastAsia="方正书宋简体" w:cs="Times New Roman"/>
                <w:sz w:val="18"/>
                <w:szCs w:val="18"/>
              </w:rPr>
              <w:t>实践教学环节占总学时比例</w:t>
            </w:r>
          </w:p>
        </w:tc>
        <w:tc>
          <w:tcPr>
            <w:tcW w:w="5376" w:type="dxa"/>
            <w:gridSpan w:val="8"/>
            <w:vAlign w:val="center"/>
          </w:tcPr>
          <w:p>
            <w:pPr>
              <w:widowControl/>
              <w:spacing w:line="240" w:lineRule="exact"/>
              <w:jc w:val="center"/>
              <w:rPr>
                <w:rFonts w:ascii="Times New Roman" w:hAnsi="Times New Roman" w:cs="Times New Roman"/>
                <w:bCs/>
                <w:sz w:val="18"/>
                <w:szCs w:val="18"/>
              </w:rPr>
            </w:pPr>
            <w:r>
              <w:rPr>
                <w:rFonts w:ascii="Times New Roman" w:hAnsi="Times New Roman" w:cs="Times New Roman"/>
                <w:bCs/>
                <w:sz w:val="18"/>
                <w:szCs w:val="18"/>
              </w:rPr>
              <w:t>776/2916=26.61%</w:t>
            </w:r>
          </w:p>
        </w:tc>
      </w:tr>
    </w:tbl>
    <w:p>
      <w:pPr>
        <w:widowControl/>
        <w:spacing w:line="360" w:lineRule="exact"/>
        <w:ind w:firstLine="360" w:firstLineChars="200"/>
        <w:rPr>
          <w:rFonts w:ascii="宋体" w:hAnsi="宋体" w:eastAsia="宋体" w:cs="Times New Roman"/>
          <w:szCs w:val="21"/>
        </w:rPr>
      </w:pPr>
      <w:r>
        <w:rPr>
          <w:rFonts w:ascii="宋体" w:hAnsi="宋体" w:eastAsia="宋体" w:cs="Times New Roman"/>
          <w:sz w:val="18"/>
          <w:szCs w:val="18"/>
        </w:rPr>
        <w:t>注：表中，课内教学包括理论教学和课内实践、实验教学；实验教学指独立设置的实验；集中性实践教学环节包括见习、实习、毕业设计、毕业论文、社会调查等，按每周20学时计。统计实践教学环节占总学时的比例时，含集中性实践教学环节、单设实验课、课内上机及实验学时。</w:t>
      </w:r>
    </w:p>
    <w:p>
      <w:pPr>
        <w:widowControl/>
        <w:spacing w:line="440" w:lineRule="exact"/>
        <w:rPr>
          <w:rFonts w:ascii="Times New Roman" w:hAnsi="Times New Roman" w:eastAsia="黑体" w:cs="Times New Roman"/>
          <w:szCs w:val="21"/>
        </w:rPr>
      </w:pPr>
      <w:r>
        <w:rPr>
          <w:rFonts w:ascii="Times New Roman" w:hAnsi="Times New Roman" w:eastAsia="黑体" w:cs="Times New Roman"/>
          <w:szCs w:val="21"/>
        </w:rPr>
        <w:t>十一、教学日历表</w:t>
      </w:r>
    </w:p>
    <w:p>
      <w:pPr>
        <w:jc w:val="center"/>
        <w:rPr>
          <w:rFonts w:ascii="Times New Roman" w:hAnsi="Times New Roman" w:cs="Times New Roman"/>
          <w:szCs w:val="21"/>
        </w:rPr>
      </w:pPr>
      <w:r>
        <w:rPr>
          <w:rFonts w:ascii="Times New Roman" w:hAnsi="Times New Roman" w:cs="Times New Roman"/>
          <w:szCs w:val="21"/>
        </w:rPr>
        <w:t xml:space="preserve">      电子商务专业教学日历表</w:t>
      </w:r>
    </w:p>
    <w:p>
      <w:pPr>
        <w:ind w:firstLine="360" w:firstLineChars="200"/>
        <w:jc w:val="center"/>
        <w:rPr>
          <w:rFonts w:ascii="Times New Roman" w:hAnsi="Times New Roman" w:cs="Times New Roman"/>
          <w:sz w:val="18"/>
          <w:szCs w:val="18"/>
        </w:rPr>
      </w:pPr>
    </w:p>
    <w:tbl>
      <w:tblPr>
        <w:tblStyle w:val="25"/>
        <w:tblW w:w="971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6"/>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309"/>
        <w:gridCol w:w="268"/>
        <w:gridCol w:w="288"/>
        <w:gridCol w:w="288"/>
        <w:gridCol w:w="288"/>
        <w:gridCol w:w="288"/>
        <w:gridCol w:w="289"/>
        <w:gridCol w:w="289"/>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106" w:type="dxa"/>
            <w:tcBorders>
              <w:top w:val="single" w:color="auto" w:sz="4" w:space="0"/>
              <w:left w:val="single" w:color="auto" w:sz="4" w:space="0"/>
              <w:bottom w:val="nil"/>
              <w:right w:val="single" w:color="auto" w:sz="4" w:space="0"/>
            </w:tcBorders>
            <w:vAlign w:val="center"/>
          </w:tcPr>
          <w:p>
            <w:pPr>
              <w:spacing w:before="48" w:beforeLines="20"/>
              <w:rPr>
                <w:rFonts w:ascii="Times New Roman" w:hAnsi="Times New Roman" w:cs="Times New Roman"/>
                <w:sz w:val="15"/>
                <w:szCs w:val="15"/>
              </w:rPr>
            </w:pPr>
            <w:r>
              <w:rPr>
                <w:rFonts w:ascii="Times New Roman" w:hAnsi="Times New Roman" w:cs="Times New Roman"/>
                <w:szCs w:val="20"/>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-40640</wp:posOffset>
                      </wp:positionV>
                      <wp:extent cx="358775" cy="614680"/>
                      <wp:effectExtent l="0" t="0" r="22225" b="33020"/>
                      <wp:wrapNone/>
                      <wp:docPr id="17" name="直线 23"/>
                      <wp:cNvGraphicFramePr/>
                      <a:graphic xmlns:a="http://schemas.openxmlformats.org/drawingml/2006/main">
                        <a:graphicData uri="http://schemas.microsoft.com/office/word/2010/wordprocessingShape">
                          <wps:wsp>
                            <wps:cNvCnPr/>
                            <wps:spPr>
                              <a:xfrm>
                                <a:off x="0" y="0"/>
                                <a:ext cx="358775" cy="6146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3" o:spid="_x0000_s1026" o:spt="20" style="position:absolute;left:0pt;margin-left:27.55pt;margin-top:-3.2pt;height:48.4pt;width:28.25pt;z-index:251659264;mso-width-relative:page;mso-height-relative:page;" filled="f" stroked="t" coordsize="21600,21600" o:gfxdata="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a7&#10;I5TXAAAACAEAAA8AAAAAAAAAAQAgAAAAIgAAAGRycy9kb3ducmV2LnhtbFBLAQIUABQAAAAIAIdO&#10;4kB6YLeV6wEAAOMDAAAOAAAAAAAAAAEAIAAAACYBAABkcnMvZTJvRG9jLnhtbFBLBQYAAAAABgAG&#10;AFkBAACDBQAAAAA=&#10;">
                      <v:fill on="f" focussize="0,0"/>
                      <v:stroke color="#000000" joinstyle="round"/>
                      <v:imagedata o:title=""/>
                      <o:lock v:ext="edit" aspectratio="f"/>
                    </v:line>
                  </w:pict>
                </mc:Fallback>
              </mc:AlternateContent>
            </w:r>
            <w:r>
              <w:rPr>
                <w:rFonts w:ascii="Times New Roman" w:hAnsi="Times New Roman" w:cs="Times New Roman"/>
                <w:sz w:val="15"/>
                <w:szCs w:val="15"/>
              </w:rPr>
              <w:t xml:space="preserve"> 教学     周次</w:t>
            </w:r>
          </w:p>
          <w:p>
            <w:pPr>
              <w:spacing w:before="48" w:beforeLines="20"/>
              <w:ind w:firstLine="420" w:firstLineChars="200"/>
              <w:rPr>
                <w:rFonts w:ascii="Times New Roman" w:hAnsi="Times New Roman" w:cs="Times New Roman"/>
                <w:sz w:val="15"/>
                <w:szCs w:val="15"/>
              </w:rPr>
            </w:pPr>
            <w:r>
              <w:rPr>
                <w:rFonts w:ascii="Times New Roman" w:hAnsi="Times New Roman" w:cs="Times New Roman"/>
                <w:szCs w:val="20"/>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50165</wp:posOffset>
                      </wp:positionV>
                      <wp:extent cx="737235" cy="387350"/>
                      <wp:effectExtent l="1905" t="4445" r="3810" b="8255"/>
                      <wp:wrapNone/>
                      <wp:docPr id="18" name="直线 27"/>
                      <wp:cNvGraphicFramePr/>
                      <a:graphic xmlns:a="http://schemas.openxmlformats.org/drawingml/2006/main">
                        <a:graphicData uri="http://schemas.microsoft.com/office/word/2010/wordprocessingShape">
                          <wps:wsp>
                            <wps:cNvCnPr/>
                            <wps:spPr>
                              <a:xfrm>
                                <a:off x="0" y="0"/>
                                <a:ext cx="737235" cy="3873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7" o:spid="_x0000_s1026" o:spt="20" style="position:absolute;left:0pt;margin-left:-0.1pt;margin-top:3.95pt;height:30.5pt;width:58.05pt;z-index:251660288;mso-width-relative:page;mso-height-relative:page;" filled="f" stroked="t" coordsize="21600,21600" o:gfxdata="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3PRxr&#10;1QAAAAYBAAAPAAAAAAAAAAEAIAAAACIAAABkcnMvZG93bnJldi54bWxQSwECFAAUAAAACACHTuJA&#10;HiZ9m+sBAADjAwAADgAAAAAAAAABACAAAAAkAQAAZHJzL2Uyb0RvYy54bWxQSwUGAAAAAAYABgBZ&#10;AQAAgQUAAAAA&#10;">
                      <v:fill on="f" focussize="0,0"/>
                      <v:stroke color="#000000" joinstyle="round"/>
                      <v:imagedata o:title=""/>
                      <o:lock v:ext="edit" aspectratio="f"/>
                    </v:line>
                  </w:pict>
                </mc:Fallback>
              </mc:AlternateContent>
            </w:r>
            <w:r>
              <w:rPr>
                <w:rFonts w:ascii="Times New Roman" w:hAnsi="Times New Roman" w:cs="Times New Roman"/>
                <w:sz w:val="15"/>
                <w:szCs w:val="15"/>
              </w:rPr>
              <w:t>安排</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3</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4</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5</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6</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7</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8</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9</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10</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11</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12</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13</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14</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15</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16</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17</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18</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19</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20</w:t>
            </w:r>
          </w:p>
        </w:tc>
        <w:tc>
          <w:tcPr>
            <w:tcW w:w="30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21</w:t>
            </w:r>
          </w:p>
        </w:tc>
        <w:tc>
          <w:tcPr>
            <w:tcW w:w="26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22</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23</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24</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25</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26</w:t>
            </w:r>
          </w:p>
        </w:tc>
        <w:tc>
          <w:tcPr>
            <w:tcW w:w="289" w:type="dxa"/>
            <w:vMerge w:val="restart"/>
            <w:tcBorders>
              <w:top w:val="single" w:color="auto" w:sz="4" w:space="0"/>
              <w:left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27</w:t>
            </w:r>
          </w:p>
        </w:tc>
        <w:tc>
          <w:tcPr>
            <w:tcW w:w="28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5"/>
                <w:szCs w:val="15"/>
              </w:rPr>
            </w:pPr>
            <w:r>
              <w:rPr>
                <w:rFonts w:ascii="Times New Roman" w:hAnsi="Times New Roman" w:cs="Times New Roman"/>
                <w:sz w:val="15"/>
                <w:szCs w:val="15"/>
              </w:rPr>
              <w:t>28</w:t>
            </w:r>
          </w:p>
        </w:tc>
        <w:tc>
          <w:tcPr>
            <w:tcW w:w="540" w:type="dxa"/>
            <w:vMerge w:val="restar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eastAsia="黑体" w:cs="Times New Roman"/>
                <w:sz w:val="15"/>
                <w:szCs w:val="15"/>
              </w:rPr>
            </w:pPr>
            <w:r>
              <w:rPr>
                <w:rFonts w:ascii="Times New Roman" w:hAnsi="Times New Roman" w:eastAsia="黑体" w:cs="Times New Roman"/>
                <w:sz w:val="15"/>
                <w:szCs w:val="15"/>
              </w:rPr>
              <w:t>理论教</w:t>
            </w:r>
          </w:p>
          <w:p>
            <w:pPr>
              <w:spacing w:line="200" w:lineRule="exact"/>
              <w:jc w:val="center"/>
              <w:rPr>
                <w:rFonts w:ascii="Times New Roman" w:hAnsi="Times New Roman" w:eastAsia="黑体" w:cs="Times New Roman"/>
                <w:sz w:val="15"/>
                <w:szCs w:val="15"/>
              </w:rPr>
            </w:pPr>
            <w:r>
              <w:rPr>
                <w:rFonts w:ascii="Times New Roman" w:hAnsi="Times New Roman" w:eastAsia="黑体" w:cs="Times New Roman"/>
                <w:sz w:val="15"/>
                <w:szCs w:val="15"/>
              </w:rPr>
              <w:t>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trPr>
        <w:tc>
          <w:tcPr>
            <w:tcW w:w="1106"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sz w:val="15"/>
                <w:szCs w:val="15"/>
              </w:rPr>
            </w:pPr>
            <w:r>
              <w:rPr>
                <w:rFonts w:ascii="Times New Roman" w:hAnsi="Times New Roman" w:cs="Times New Roman"/>
                <w:sz w:val="15"/>
                <w:szCs w:val="15"/>
              </w:rPr>
              <w:t xml:space="preserve"> 学期</w:t>
            </w: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3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6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289" w:type="dxa"/>
            <w:vMerge w:val="continue"/>
            <w:tcBorders>
              <w:left w:val="single" w:color="auto" w:sz="4" w:space="0"/>
              <w:bottom w:val="single" w:color="auto" w:sz="4" w:space="0"/>
              <w:right w:val="single" w:color="auto" w:sz="4" w:space="0"/>
            </w:tcBorders>
          </w:tcPr>
          <w:p>
            <w:pPr>
              <w:widowControl/>
              <w:rPr>
                <w:rFonts w:ascii="Times New Roman" w:hAnsi="Times New Roman" w:cs="Times New Roman"/>
                <w:sz w:val="15"/>
                <w:szCs w:val="15"/>
              </w:rPr>
            </w:pPr>
          </w:p>
        </w:tc>
        <w:tc>
          <w:tcPr>
            <w:tcW w:w="2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1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20"/>
              </w:rPr>
            </w:pPr>
            <w:r>
              <w:rPr>
                <w:rFonts w:ascii="Times New Roman" w:hAnsi="Times New Roman" w:cs="Times New Roman"/>
                <w:sz w:val="18"/>
                <w:szCs w:val="20"/>
              </w:rPr>
              <w:t>一</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bCs/>
                <w:sz w:val="18"/>
                <w:szCs w:val="20"/>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bCs/>
                <w:sz w:val="18"/>
                <w:szCs w:val="20"/>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5"/>
                <w:szCs w:val="15"/>
              </w:rPr>
            </w:pPr>
            <w:r>
              <w:rPr>
                <w:rFonts w:ascii="Segoe UI Symbol" w:hAnsi="Segoe UI Symbol" w:cs="Segoe UI Symbol"/>
                <w:sz w:val="15"/>
                <w:szCs w:val="15"/>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Segoe UI Symbol" w:hAnsi="Segoe UI Symbol" w:cs="Segoe UI Symbol"/>
                <w:sz w:val="15"/>
                <w:szCs w:val="15"/>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5"/>
                <w:szCs w:val="20"/>
              </w:rPr>
            </w:pPr>
            <w:r>
              <w:rPr>
                <w:rFonts w:ascii="Times New Roman" w:hAnsi="Times New Roman" w:cs="Times New Roman"/>
                <w:sz w:val="18"/>
                <w:szCs w:val="18"/>
              </w:rPr>
              <w:t>—</w:t>
            </w:r>
          </w:p>
        </w:tc>
        <w:tc>
          <w:tcPr>
            <w:tcW w:w="30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5"/>
                <w:szCs w:val="20"/>
              </w:rPr>
            </w:pPr>
            <w:r>
              <w:rPr>
                <w:rFonts w:hint="eastAsia"/>
                <w:sz w:val="18"/>
                <w:szCs w:val="18"/>
              </w:rPr>
              <w:t>∷</w:t>
            </w:r>
          </w:p>
        </w:tc>
        <w:tc>
          <w:tcPr>
            <w:tcW w:w="26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eastAsia="方正书宋简体"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5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1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20"/>
              </w:rPr>
            </w:pPr>
            <w:r>
              <w:rPr>
                <w:rFonts w:ascii="Times New Roman" w:hAnsi="Times New Roman" w:cs="Times New Roman"/>
                <w:sz w:val="18"/>
                <w:szCs w:val="20"/>
              </w:rPr>
              <w:t>二</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18"/>
              </w:rPr>
            </w:pPr>
            <w:r>
              <w:rPr>
                <w:rFonts w:hint="eastAsia"/>
                <w:sz w:val="18"/>
                <w:szCs w:val="18"/>
              </w:rPr>
              <w:t>∷</w:t>
            </w:r>
          </w:p>
        </w:tc>
        <w:tc>
          <w:tcPr>
            <w:tcW w:w="30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26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color w:val="FF0000"/>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S1</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S1</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5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1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20"/>
              </w:rPr>
            </w:pPr>
            <w:r>
              <w:rPr>
                <w:rFonts w:ascii="Times New Roman" w:hAnsi="Times New Roman" w:cs="Times New Roman"/>
                <w:sz w:val="18"/>
                <w:szCs w:val="20"/>
              </w:rPr>
              <w:t>三</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18"/>
              </w:rPr>
            </w:pPr>
            <w:r>
              <w:rPr>
                <w:rFonts w:hint="eastAsia"/>
                <w:sz w:val="18"/>
                <w:szCs w:val="18"/>
              </w:rPr>
              <w:t>∷</w:t>
            </w:r>
          </w:p>
        </w:tc>
        <w:tc>
          <w:tcPr>
            <w:tcW w:w="30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26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eastAsia="方正书宋简体"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5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1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20"/>
              </w:rPr>
            </w:pPr>
            <w:r>
              <w:rPr>
                <w:rFonts w:ascii="Times New Roman" w:hAnsi="Times New Roman" w:cs="Times New Roman"/>
                <w:sz w:val="18"/>
                <w:szCs w:val="20"/>
              </w:rPr>
              <w:t>四</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sz w:val="18"/>
                <w:szCs w:val="18"/>
              </w:rPr>
              <w:t>∷</w:t>
            </w:r>
          </w:p>
        </w:tc>
        <w:tc>
          <w:tcPr>
            <w:tcW w:w="30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eastAsia="方正书宋简体" w:cs="Times New Roman"/>
                <w:sz w:val="18"/>
                <w:szCs w:val="18"/>
              </w:rPr>
              <w:t>L</w:t>
            </w:r>
          </w:p>
        </w:tc>
        <w:tc>
          <w:tcPr>
            <w:tcW w:w="26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eastAsia="方正书宋简体" w:cs="Times New Roman"/>
                <w:sz w:val="18"/>
                <w:szCs w:val="18"/>
              </w:rPr>
              <w:t>L</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5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1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20"/>
              </w:rPr>
            </w:pPr>
            <w:r>
              <w:rPr>
                <w:rFonts w:ascii="Times New Roman" w:hAnsi="Times New Roman" w:cs="Times New Roman"/>
                <w:sz w:val="18"/>
                <w:szCs w:val="20"/>
              </w:rPr>
              <w:t>五</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30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eastAsia="方正书宋简体" w:cs="Times New Roman"/>
                <w:sz w:val="18"/>
                <w:szCs w:val="18"/>
              </w:rPr>
              <w:t>▲</w:t>
            </w:r>
          </w:p>
        </w:tc>
        <w:tc>
          <w:tcPr>
            <w:tcW w:w="26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5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1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20"/>
              </w:rPr>
            </w:pPr>
            <w:r>
              <w:rPr>
                <w:rFonts w:ascii="Times New Roman" w:hAnsi="Times New Roman" w:cs="Times New Roman"/>
                <w:sz w:val="18"/>
                <w:szCs w:val="20"/>
              </w:rPr>
              <w:t>六</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sz w:val="18"/>
                <w:szCs w:val="18"/>
              </w:rPr>
              <w:t>∷</w:t>
            </w:r>
          </w:p>
        </w:tc>
        <w:tc>
          <w:tcPr>
            <w:tcW w:w="30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sz w:val="18"/>
                <w:szCs w:val="18"/>
              </w:rPr>
              <w:t>∷</w:t>
            </w:r>
          </w:p>
        </w:tc>
        <w:tc>
          <w:tcPr>
            <w:tcW w:w="26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5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1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20"/>
              </w:rPr>
            </w:pPr>
            <w:r>
              <w:rPr>
                <w:rFonts w:ascii="Times New Roman" w:hAnsi="Times New Roman" w:cs="Times New Roman"/>
                <w:sz w:val="18"/>
                <w:szCs w:val="20"/>
              </w:rPr>
              <w:t>七</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30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6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eastAsia="方正书宋简体"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5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ascii="Times New Roman" w:hAnsi="Times New Roman" w:cs="Times New Roman"/>
                <w:sz w:val="18"/>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1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 w:val="18"/>
                <w:szCs w:val="20"/>
              </w:rPr>
            </w:pPr>
            <w:r>
              <w:rPr>
                <w:rFonts w:ascii="Times New Roman" w:hAnsi="Times New Roman" w:cs="Times New Roman"/>
                <w:sz w:val="18"/>
                <w:szCs w:val="20"/>
              </w:rPr>
              <w:t>八</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hint="eastAsia"/>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57" w:right="-57"/>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5"/>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30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6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18"/>
              </w:rPr>
            </w:pPr>
            <w:r>
              <w:rPr>
                <w:rFonts w:ascii="Times New Roman" w:hAnsi="Times New Roman" w:cs="Times New Roman"/>
                <w:sz w:val="18"/>
                <w:szCs w:val="18"/>
              </w:rPr>
              <w:t>×</w:t>
            </w:r>
          </w:p>
        </w:tc>
        <w:tc>
          <w:tcPr>
            <w:tcW w:w="2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ascii="Times New Roman" w:hAnsi="Times New Roman" w:cs="Times New Roman"/>
                <w:sz w:val="18"/>
                <w:szCs w:val="18"/>
              </w:rPr>
              <w:t>×</w:t>
            </w:r>
          </w:p>
        </w:tc>
        <w:tc>
          <w:tcPr>
            <w:tcW w:w="5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cs="Times New Roman"/>
                <w:sz w:val="18"/>
                <w:szCs w:val="20"/>
              </w:rPr>
            </w:pPr>
            <w:r>
              <w:rPr>
                <w:rFonts w:hint="eastAsia" w:ascii="Times New Roman" w:hAnsi="Times New Roman" w:cs="Times New Roman"/>
                <w:sz w:val="18"/>
                <w:szCs w:val="20"/>
              </w:rPr>
              <w:t>0</w:t>
            </w:r>
          </w:p>
        </w:tc>
      </w:tr>
    </w:tbl>
    <w:p>
      <w:pPr>
        <w:adjustRightInd w:val="0"/>
        <w:spacing w:before="120" w:beforeLines="50" w:after="120" w:afterLines="50" w:line="360" w:lineRule="exact"/>
        <w:rPr>
          <w:sz w:val="24"/>
        </w:rPr>
        <w:sectPr>
          <w:headerReference r:id="rId5" w:type="default"/>
          <w:pgSz w:w="11910" w:h="16840"/>
          <w:pgMar w:top="1680" w:right="660" w:bottom="280" w:left="1200" w:header="1327" w:footer="0" w:gutter="0"/>
          <w:cols w:space="720" w:num="1"/>
        </w:sectPr>
      </w:pPr>
      <w:r>
        <w:rPr>
          <w:sz w:val="22"/>
        </w:rPr>
        <mc:AlternateContent>
          <mc:Choice Requires="wpg">
            <w:drawing>
              <wp:anchor distT="0" distB="0" distL="114300" distR="114300" simplePos="0" relativeHeight="251671552" behindDoc="1" locked="0" layoutInCell="1" allowOverlap="1">
                <wp:simplePos x="0" y="0"/>
                <wp:positionH relativeFrom="page">
                  <wp:posOffset>470535</wp:posOffset>
                </wp:positionH>
                <wp:positionV relativeFrom="paragraph">
                  <wp:posOffset>-358775</wp:posOffset>
                </wp:positionV>
                <wp:extent cx="6769100" cy="8591550"/>
                <wp:effectExtent l="0" t="0" r="12700" b="19050"/>
                <wp:wrapNone/>
                <wp:docPr id="92" name="组合 92"/>
                <wp:cNvGraphicFramePr/>
                <a:graphic xmlns:a="http://schemas.openxmlformats.org/drawingml/2006/main">
                  <a:graphicData uri="http://schemas.microsoft.com/office/word/2010/wordprocessingGroup">
                    <wpg:wgp>
                      <wpg:cNvGrpSpPr/>
                      <wpg:grpSpPr>
                        <a:xfrm>
                          <a:off x="0" y="0"/>
                          <a:ext cx="6769100" cy="8591550"/>
                          <a:chOff x="1306" y="56"/>
                          <a:chExt cx="9583" cy="12672"/>
                        </a:xfrm>
                      </wpg:grpSpPr>
                      <wps:wsp>
                        <wps:cNvPr id="93" name="Rectangle 66"/>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94" name="Line 67"/>
                        <wps:cNvCnPr>
                          <a:cxnSpLocks noChangeShapeType="1"/>
                        </wps:cNvCnPr>
                        <wps:spPr bwMode="auto">
                          <a:xfrm>
                            <a:off x="1316" y="61"/>
                            <a:ext cx="9563" cy="0"/>
                          </a:xfrm>
                          <a:prstGeom prst="line">
                            <a:avLst/>
                          </a:prstGeom>
                          <a:noFill/>
                          <a:ln w="6096">
                            <a:solidFill>
                              <a:srgbClr val="000000"/>
                            </a:solidFill>
                            <a:prstDash val="solid"/>
                            <a:round/>
                          </a:ln>
                        </wps:spPr>
                        <wps:bodyPr/>
                      </wps:wsp>
                      <wps:wsp>
                        <wps:cNvPr id="95" name="Rectangle 68"/>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96" name="Line 69"/>
                        <wps:cNvCnPr>
                          <a:cxnSpLocks noChangeShapeType="1"/>
                        </wps:cNvCnPr>
                        <wps:spPr bwMode="auto">
                          <a:xfrm>
                            <a:off x="1311" y="66"/>
                            <a:ext cx="0" cy="12662"/>
                          </a:xfrm>
                          <a:prstGeom prst="line">
                            <a:avLst/>
                          </a:prstGeom>
                          <a:noFill/>
                          <a:ln w="6096">
                            <a:solidFill>
                              <a:srgbClr val="000000"/>
                            </a:solidFill>
                            <a:prstDash val="solid"/>
                            <a:round/>
                          </a:ln>
                        </wps:spPr>
                        <wps:bodyPr/>
                      </wps:wsp>
                      <wps:wsp>
                        <wps:cNvPr id="97" name="Line 70"/>
                        <wps:cNvCnPr>
                          <a:cxnSpLocks noChangeShapeType="1"/>
                        </wps:cNvCnPr>
                        <wps:spPr bwMode="auto">
                          <a:xfrm>
                            <a:off x="1316" y="12723"/>
                            <a:ext cx="9563" cy="0"/>
                          </a:xfrm>
                          <a:prstGeom prst="line">
                            <a:avLst/>
                          </a:prstGeom>
                          <a:noFill/>
                          <a:ln w="6097">
                            <a:solidFill>
                              <a:srgbClr val="000000"/>
                            </a:solidFill>
                            <a:prstDash val="solid"/>
                            <a:round/>
                          </a:ln>
                        </wps:spPr>
                        <wps:bodyPr/>
                      </wps:wsp>
                      <wps:wsp>
                        <wps:cNvPr id="98" name="Line 71"/>
                        <wps:cNvCnPr>
                          <a:cxnSpLocks noChangeShapeType="1"/>
                        </wps:cNvCnPr>
                        <wps:spPr bwMode="auto">
                          <a:xfrm>
                            <a:off x="10884" y="66"/>
                            <a:ext cx="0" cy="12662"/>
                          </a:xfrm>
                          <a:prstGeom prst="line">
                            <a:avLst/>
                          </a:prstGeom>
                          <a:noFill/>
                          <a:ln w="6096">
                            <a:solidFill>
                              <a:srgbClr val="000000"/>
                            </a:solidFill>
                            <a:prstDash val="solid"/>
                            <a:round/>
                          </a:ln>
                        </wps:spPr>
                        <wps:bodyPr/>
                      </wps:wsp>
                    </wpg:wgp>
                  </a:graphicData>
                </a:graphic>
              </wp:anchor>
            </w:drawing>
          </mc:Choice>
          <mc:Fallback>
            <w:pict>
              <v:group id="_x0000_s1026" o:spid="_x0000_s1026" o:spt="203" style="position:absolute;left:0pt;margin-left:37.05pt;margin-top:-28.25pt;height:676.5pt;width:533pt;mso-position-horizontal-relative:page;z-index:-251644928;mso-width-relative:page;mso-height-relative:page;" coordorigin="1306,56" coordsize="9583,12672" o:gfxdata="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ASpI5f2wAAAAwB&#10;AAAPAAAAAAAAAAEAIAAAACIAAABkcnMvZG93bnJldi54bWxQSwECFAAUAAAACACHTuJAThMrc24D&#10;AAAbDwAADgAAAAAAAAABACAAAAAqAQAAZHJzL2Uyb0RvYy54bWxQSwUGAAAAAAYABgBZAQAACgcA&#10;AAAA&#10;">
                <o:lock v:ext="edit" aspectratio="f"/>
                <v:rect id="Rectangle 66" o:spid="_x0000_s1026" o:spt="1" style="position:absolute;left:1306;top:56;height:10;width:10;"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line id="Line 67" o:spid="_x0000_s1026" o:spt="20" style="position:absolute;left:1316;top:61;height:0;width:9563;" filled="f" stroked="t" coordsize="21600,21600" o:gfxdata="UEsDBAoAAAAAAIdO4kAAAAAAAAAAAAAAAAAEAAAAZHJzL1BLAwQUAAAACACHTuJATVCITr4AAADb&#10;AAAADwAAAGRycy9kb3ducmV2LnhtbEWPQWvCQBSE7wX/w/IEb3WTI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CIT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68" o:spid="_x0000_s1026" o:spt="1" style="position:absolute;left:10879;top:56;height:10;width:10;"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line id="Line 69" o:spid="_x0000_s1026" o:spt="20" style="position:absolute;left:1311;top:66;height:12662;width:0;" filled="f" stroked="t" coordsize="21600,21600" o:gfxdata="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zrO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70" o:spid="_x0000_s1026" o:spt="20" style="position:absolute;left:1316;top:12723;height:0;width:9563;" filled="f" stroked="t" coordsize="21600,21600" o:gfxdata="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RScVb4A&#10;AADbAAAADwAAAAAAAAABACAAAAAiAAAAZHJzL2Rvd25yZXYueG1sUEsBAhQAFAAAAAgAh07iQDMv&#10;BZ47AAAAOQAAABAAAAAAAAAAAQAgAAAADQEAAGRycy9zaGFwZXhtbC54bWxQSwUGAAAAAAYABgBb&#10;AQAAtwMAAAAA&#10;">
                  <v:fill on="f" focussize="0,0"/>
                  <v:stroke weight="0.48007874015748pt" color="#000000" joinstyle="round"/>
                  <v:imagedata o:title=""/>
                  <o:lock v:ext="edit" aspectratio="f"/>
                </v:line>
                <v:line id="Line 71" o:spid="_x0000_s1026" o:spt="20" style="position:absolute;left:10884;top:66;height:12662;width:0;" filled="f" stroked="t" coordsize="21600,21600" o:gfxdata="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HYJL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r>
        <w:rPr>
          <w:rFonts w:ascii="Times New Roman" w:hAnsi="Times New Roman" w:cs="Times New Roman"/>
          <w:sz w:val="18"/>
          <w:szCs w:val="18"/>
        </w:rPr>
        <w:t>符号说明：—理论教学；×假期；</w:t>
      </w:r>
      <w:r>
        <w:rPr>
          <w:rFonts w:hint="eastAsia" w:ascii="宋体" w:hAnsi="宋体" w:eastAsia="宋体" w:cs="宋体"/>
          <w:sz w:val="18"/>
          <w:szCs w:val="18"/>
        </w:rPr>
        <w:t>∷</w:t>
      </w:r>
      <w:r>
        <w:rPr>
          <w:rFonts w:ascii="Times New Roman" w:hAnsi="Times New Roman" w:cs="Times New Roman"/>
          <w:sz w:val="18"/>
          <w:szCs w:val="18"/>
        </w:rPr>
        <w:t>考试；‖毕业论文；</w:t>
      </w:r>
      <w:r>
        <w:rPr>
          <w:rFonts w:ascii="Segoe UI Symbol" w:hAnsi="Segoe UI Symbol" w:cs="Segoe UI Symbol"/>
          <w:sz w:val="18"/>
          <w:szCs w:val="18"/>
        </w:rPr>
        <w:t>★</w:t>
      </w:r>
      <w:r>
        <w:rPr>
          <w:rFonts w:ascii="Times New Roman" w:hAnsi="Times New Roman" w:cs="Times New Roman"/>
          <w:sz w:val="18"/>
          <w:szCs w:val="18"/>
        </w:rPr>
        <w:t>军事技能；</w:t>
      </w:r>
      <w:r>
        <w:rPr>
          <w:rFonts w:ascii="Times New Roman" w:hAnsi="Times New Roman" w:eastAsia="方正书宋简体" w:cs="Times New Roman"/>
          <w:sz w:val="18"/>
          <w:szCs w:val="18"/>
        </w:rPr>
        <w:t>▲春节；L劳动教育；</w:t>
      </w:r>
      <w:r>
        <w:rPr>
          <w:rFonts w:ascii="Times New Roman" w:hAnsi="Times New Roman" w:cs="Times New Roman"/>
          <w:sz w:val="18"/>
          <w:szCs w:val="18"/>
        </w:rPr>
        <w:t>S1社会实践；»毕业教育；</w:t>
      </w:r>
      <w:r>
        <w:rPr>
          <w:rFonts w:hint="eastAsia" w:ascii="宋体" w:hAnsi="宋体" w:eastAsia="宋体" w:cs="宋体"/>
          <w:sz w:val="18"/>
          <w:szCs w:val="18"/>
        </w:rPr>
        <w:t>◎</w:t>
      </w:r>
      <w:r>
        <w:rPr>
          <w:rFonts w:ascii="Times New Roman" w:hAnsi="Times New Roman" w:cs="Times New Roman"/>
          <w:sz w:val="18"/>
          <w:szCs w:val="18"/>
        </w:rPr>
        <w:t>毕业实习。</w:t>
      </w:r>
    </w:p>
    <w:bookmarkEnd w:id="10"/>
    <w:p>
      <w:pPr>
        <w:pStyle w:val="10"/>
        <w:rPr>
          <w:rFonts w:ascii="Times New Roman"/>
          <w:sz w:val="20"/>
        </w:rPr>
      </w:pPr>
    </w:p>
    <w:p>
      <w:pPr>
        <w:pStyle w:val="10"/>
        <w:spacing w:before="3" w:after="1"/>
        <w:rPr>
          <w:rFonts w:ascii="Times New Roman"/>
          <w:sz w:val="21"/>
        </w:rPr>
      </w:pP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6913" w:type="dxa"/>
            <w:gridSpan w:val="2"/>
          </w:tcPr>
          <w:p>
            <w:pPr>
              <w:pStyle w:val="44"/>
              <w:rPr>
                <w:rFonts w:ascii="Times New Roman"/>
                <w:sz w:val="24"/>
                <w:lang w:eastAsia="zh-CN"/>
              </w:rPr>
            </w:pPr>
          </w:p>
          <w:p>
            <w:pPr>
              <w:pStyle w:val="44"/>
              <w:spacing w:before="165"/>
              <w:ind w:left="1895"/>
              <w:rPr>
                <w:sz w:val="24"/>
                <w:lang w:eastAsia="zh-CN"/>
              </w:rPr>
            </w:pPr>
            <w:r>
              <w:rPr>
                <w:sz w:val="24"/>
                <w:lang w:eastAsia="zh-CN"/>
              </w:rPr>
              <w:t>总体判断拟开设专业是否可行</w:t>
            </w:r>
          </w:p>
        </w:tc>
        <w:tc>
          <w:tcPr>
            <w:tcW w:w="2660" w:type="dxa"/>
          </w:tcPr>
          <w:p>
            <w:pPr>
              <w:pStyle w:val="44"/>
              <w:rPr>
                <w:rFonts w:ascii="Times New Roman"/>
                <w:sz w:val="24"/>
                <w:lang w:eastAsia="zh-CN"/>
              </w:rPr>
            </w:pPr>
          </w:p>
          <w:p>
            <w:pPr>
              <w:pStyle w:val="44"/>
              <w:tabs>
                <w:tab w:val="left" w:pos="844"/>
              </w:tabs>
              <w:spacing w:before="148"/>
              <w:ind w:left="5"/>
              <w:jc w:val="center"/>
              <w:rPr>
                <w:sz w:val="24"/>
                <w:lang w:eastAsia="en-US"/>
              </w:rPr>
            </w:pPr>
            <w:r>
              <w:rPr>
                <w:rFonts w:hint="eastAsia"/>
                <w:sz w:val="24"/>
                <w:lang w:eastAsia="zh-CN"/>
              </w:rPr>
              <w:t>☑</w:t>
            </w:r>
            <w:r>
              <w:rPr>
                <w:sz w:val="24"/>
                <w:lang w:eastAsia="en-US"/>
              </w:rPr>
              <w:t>是</w:t>
            </w:r>
            <w:r>
              <w:rPr>
                <w:sz w:val="24"/>
                <w:lang w:eastAsia="en-US"/>
              </w:rPr>
              <w:tab/>
            </w:r>
            <w:r>
              <w:rPr>
                <w:sz w:val="24"/>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trPr>
        <w:tc>
          <w:tcPr>
            <w:tcW w:w="9573" w:type="dxa"/>
            <w:gridSpan w:val="3"/>
          </w:tcPr>
          <w:p>
            <w:pPr>
              <w:pStyle w:val="44"/>
              <w:spacing w:before="112"/>
              <w:ind w:left="107"/>
              <w:rPr>
                <w:sz w:val="24"/>
                <w:lang w:eastAsia="en-US"/>
              </w:rPr>
            </w:pPr>
            <w:r>
              <w:rPr>
                <w:sz w:val="24"/>
                <w:lang w:eastAsia="en-US"/>
              </w:rPr>
              <w:t>理由：</w:t>
            </w:r>
          </w:p>
          <w:p>
            <w:pPr>
              <w:pStyle w:val="44"/>
              <w:spacing w:before="112"/>
              <w:ind w:left="107"/>
              <w:rPr>
                <w:rFonts w:hint="eastAsia"/>
                <w:sz w:val="24"/>
                <w:lang w:val="en-US" w:eastAsia="zh-CN"/>
              </w:rPr>
            </w:pPr>
            <w:r>
              <w:rPr>
                <w:rFonts w:hint="eastAsia"/>
                <w:sz w:val="24"/>
                <w:lang w:val="en-US" w:eastAsia="zh-CN"/>
              </w:rPr>
              <w:t xml:space="preserve">    一、开设电子商务专业是对社会人才需求的积极回应。随着我国互联网和移动支付的发展，电子商务无论是在企业还在人们生活中都扮演着非常重要的角色，电子商务已经成为企业销售产品和消费者购买产品的重要途径。同时，社会和企业对电子商务专业的人才需求也呈现出不断扩大的趋势。目前已经开设电子商务专业的高校毕业生广受企业欢迎，就业前景十分广阔。</w:t>
            </w:r>
          </w:p>
          <w:p>
            <w:pPr>
              <w:pStyle w:val="44"/>
              <w:spacing w:before="112"/>
              <w:ind w:left="107" w:firstLine="480"/>
              <w:rPr>
                <w:rFonts w:hint="eastAsia"/>
                <w:sz w:val="24"/>
                <w:lang w:val="en-US" w:eastAsia="zh-CN"/>
              </w:rPr>
            </w:pPr>
            <w:r>
              <w:rPr>
                <w:rFonts w:hint="eastAsia"/>
                <w:sz w:val="24"/>
                <w:lang w:val="en-US" w:eastAsia="zh-CN"/>
              </w:rPr>
              <w:t>二、开设电子商务专业符合长江大学文理学院的办学定位和发展规划。长江大学文理学院是一所以文理学科为重点发展的应用型本科高校，培养国家和地方所需的应用型人才则是学校人才培养的目标定位，电子商务专业符合学校的办学定位，也与学校的发展规划相一致。</w:t>
            </w:r>
          </w:p>
          <w:p>
            <w:pPr>
              <w:pStyle w:val="44"/>
              <w:spacing w:before="112"/>
              <w:ind w:left="107" w:firstLine="480"/>
              <w:rPr>
                <w:rFonts w:hint="eastAsia"/>
                <w:sz w:val="24"/>
                <w:lang w:val="en-US" w:eastAsia="zh-CN"/>
              </w:rPr>
            </w:pPr>
            <w:r>
              <w:rPr>
                <w:rFonts w:hint="eastAsia"/>
                <w:sz w:val="24"/>
                <w:lang w:val="en-US" w:eastAsia="zh-CN"/>
              </w:rPr>
              <w:t>三、长江大学文理学院具备开设电子商务专业所需的办学条件和师资队伍。经过近十七年的发展，长江大学文理学院已经发展成为在国内具有一定知名度的应用型本科高校，教学资源丰富，教学设备先进，生均教学用房、生均住宿用房面积、生均实验教学设备和生均图书册数等均达到或超过教育部规定的标准。同时，学校目前拥有学科基础良好、专业建设经验丰富的教学团队，并与多家电子商务类企业建立了实习基础，为学生的实习和就业提供了良好的基础。</w:t>
            </w:r>
          </w:p>
          <w:p>
            <w:pPr>
              <w:pStyle w:val="44"/>
              <w:spacing w:before="112"/>
              <w:ind w:left="107" w:firstLine="480"/>
              <w:rPr>
                <w:rFonts w:hint="eastAsia"/>
                <w:sz w:val="24"/>
                <w:lang w:val="en-US" w:eastAsia="zh-CN"/>
              </w:rPr>
            </w:pPr>
            <w:r>
              <w:rPr>
                <w:rFonts w:hint="eastAsia"/>
                <w:sz w:val="24"/>
                <w:lang w:val="en-US" w:eastAsia="zh-CN"/>
              </w:rPr>
              <w:t>四、电子商务专业人才培养方案设计科学、课程体系完善，人才培养定位准确，符合国家教学质量标准。</w:t>
            </w:r>
          </w:p>
          <w:p>
            <w:pPr>
              <w:pStyle w:val="44"/>
              <w:spacing w:before="112"/>
              <w:ind w:left="107" w:firstLine="480"/>
              <w:rPr>
                <w:rFonts w:hint="default"/>
                <w:sz w:val="24"/>
                <w:lang w:val="en-US" w:eastAsia="zh-CN"/>
              </w:rPr>
            </w:pPr>
            <w:r>
              <w:rPr>
                <w:rFonts w:hint="eastAsia"/>
                <w:sz w:val="24"/>
                <w:lang w:val="en-US" w:eastAsia="zh-CN"/>
              </w:rPr>
              <w:t>综上，同意学校</w:t>
            </w:r>
            <w:bookmarkStart w:id="12" w:name="_GoBack"/>
            <w:bookmarkEnd w:id="12"/>
            <w:r>
              <w:rPr>
                <w:rFonts w:hint="eastAsia"/>
                <w:sz w:val="24"/>
                <w:lang w:val="en-US" w:eastAsia="zh-CN"/>
              </w:rPr>
              <w:t>开设电子商务专业。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913" w:type="dxa"/>
            <w:gridSpan w:val="2"/>
          </w:tcPr>
          <w:p>
            <w:pPr>
              <w:pStyle w:val="44"/>
              <w:spacing w:before="3"/>
              <w:rPr>
                <w:rFonts w:ascii="Times New Roman"/>
                <w:sz w:val="21"/>
                <w:lang w:eastAsia="zh-CN"/>
              </w:rPr>
            </w:pPr>
          </w:p>
          <w:p>
            <w:pPr>
              <w:pStyle w:val="44"/>
              <w:ind w:left="1535"/>
              <w:rPr>
                <w:sz w:val="24"/>
                <w:lang w:eastAsia="zh-CN"/>
              </w:rPr>
            </w:pPr>
            <w:r>
              <w:rPr>
                <w:sz w:val="24"/>
                <w:lang w:eastAsia="zh-CN"/>
              </w:rPr>
              <w:t>拟招生人数与人才需求预测是否匹配</w:t>
            </w:r>
          </w:p>
        </w:tc>
        <w:tc>
          <w:tcPr>
            <w:tcW w:w="2660" w:type="dxa"/>
          </w:tcPr>
          <w:p>
            <w:pPr>
              <w:pStyle w:val="44"/>
              <w:spacing w:before="3"/>
              <w:rPr>
                <w:rFonts w:ascii="Times New Roman"/>
                <w:sz w:val="21"/>
                <w:lang w:eastAsia="zh-CN"/>
              </w:rPr>
            </w:pPr>
          </w:p>
          <w:p>
            <w:pPr>
              <w:pStyle w:val="44"/>
              <w:tabs>
                <w:tab w:val="left" w:pos="844"/>
              </w:tabs>
              <w:ind w:left="5"/>
              <w:jc w:val="center"/>
              <w:rPr>
                <w:sz w:val="24"/>
                <w:lang w:eastAsia="en-US"/>
              </w:rPr>
            </w:pPr>
            <w:r>
              <w:rPr>
                <w:rFonts w:hint="eastAsia"/>
                <w:sz w:val="24"/>
                <w:lang w:eastAsia="zh-CN"/>
              </w:rPr>
              <w:t>☑</w:t>
            </w:r>
            <w:r>
              <w:rPr>
                <w:sz w:val="24"/>
                <w:lang w:eastAsia="en-US"/>
              </w:rPr>
              <w:t>是</w:t>
            </w:r>
            <w:r>
              <w:rPr>
                <w:sz w:val="24"/>
                <w:lang w:eastAsia="en-US"/>
              </w:rPr>
              <w:tab/>
            </w:r>
            <w:r>
              <w:rPr>
                <w:sz w:val="24"/>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454" w:type="dxa"/>
            <w:vMerge w:val="restart"/>
          </w:tcPr>
          <w:p>
            <w:pPr>
              <w:pStyle w:val="44"/>
              <w:spacing w:before="9"/>
              <w:rPr>
                <w:rFonts w:ascii="Times New Roman"/>
                <w:sz w:val="29"/>
                <w:lang w:eastAsia="zh-CN"/>
              </w:rPr>
            </w:pPr>
          </w:p>
          <w:p>
            <w:pPr>
              <w:pStyle w:val="44"/>
              <w:spacing w:line="345" w:lineRule="auto"/>
              <w:ind w:left="525" w:right="276" w:hanging="240"/>
              <w:rPr>
                <w:sz w:val="24"/>
                <w:lang w:eastAsia="zh-CN"/>
              </w:rPr>
            </w:pPr>
            <w:r>
              <w:rPr>
                <w:sz w:val="24"/>
                <w:lang w:eastAsia="zh-CN"/>
              </w:rPr>
              <w:t>本专业开设的基本条件是否符合教学质量国家标准</w:t>
            </w:r>
          </w:p>
        </w:tc>
        <w:tc>
          <w:tcPr>
            <w:tcW w:w="3459" w:type="dxa"/>
          </w:tcPr>
          <w:p>
            <w:pPr>
              <w:pStyle w:val="44"/>
              <w:spacing w:before="112"/>
              <w:ind w:left="1247"/>
              <w:rPr>
                <w:sz w:val="24"/>
                <w:lang w:eastAsia="en-US"/>
              </w:rPr>
            </w:pPr>
            <w:r>
              <w:rPr>
                <w:sz w:val="24"/>
                <w:lang w:eastAsia="en-US"/>
              </w:rPr>
              <w:t>教师队伍</w:t>
            </w:r>
          </w:p>
        </w:tc>
        <w:tc>
          <w:tcPr>
            <w:tcW w:w="2660" w:type="dxa"/>
          </w:tcPr>
          <w:p>
            <w:pPr>
              <w:pStyle w:val="44"/>
              <w:tabs>
                <w:tab w:val="left" w:pos="844"/>
              </w:tabs>
              <w:spacing w:before="112"/>
              <w:ind w:left="5"/>
              <w:jc w:val="center"/>
              <w:rPr>
                <w:sz w:val="24"/>
                <w:lang w:eastAsia="en-US"/>
              </w:rPr>
            </w:pPr>
            <w:r>
              <w:rPr>
                <w:rFonts w:hint="eastAsia"/>
                <w:sz w:val="24"/>
                <w:lang w:eastAsia="zh-CN"/>
              </w:rPr>
              <w:t>☑</w:t>
            </w:r>
            <w:r>
              <w:rPr>
                <w:sz w:val="24"/>
                <w:lang w:eastAsia="en-US"/>
              </w:rPr>
              <w:t>是</w:t>
            </w:r>
            <w:r>
              <w:rPr>
                <w:sz w:val="24"/>
                <w:lang w:eastAsia="en-US"/>
              </w:rPr>
              <w:tab/>
            </w:r>
            <w:r>
              <w:rPr>
                <w:sz w:val="24"/>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454" w:type="dxa"/>
            <w:vMerge w:val="continue"/>
            <w:tcBorders>
              <w:top w:val="nil"/>
            </w:tcBorders>
          </w:tcPr>
          <w:p>
            <w:pPr>
              <w:autoSpaceDE w:val="0"/>
              <w:autoSpaceDN w:val="0"/>
              <w:rPr>
                <w:kern w:val="0"/>
                <w:sz w:val="2"/>
                <w:szCs w:val="2"/>
                <w:lang w:eastAsia="en-US"/>
              </w:rPr>
            </w:pPr>
          </w:p>
        </w:tc>
        <w:tc>
          <w:tcPr>
            <w:tcW w:w="3459" w:type="dxa"/>
          </w:tcPr>
          <w:p>
            <w:pPr>
              <w:pStyle w:val="44"/>
              <w:spacing w:before="112" w:line="306" w:lineRule="exact"/>
              <w:ind w:left="1247"/>
              <w:rPr>
                <w:sz w:val="24"/>
                <w:lang w:eastAsia="en-US"/>
              </w:rPr>
            </w:pPr>
            <w:r>
              <w:rPr>
                <w:sz w:val="24"/>
                <w:lang w:eastAsia="en-US"/>
              </w:rPr>
              <w:t>实践条件</w:t>
            </w:r>
          </w:p>
        </w:tc>
        <w:tc>
          <w:tcPr>
            <w:tcW w:w="2660" w:type="dxa"/>
          </w:tcPr>
          <w:p>
            <w:pPr>
              <w:pStyle w:val="44"/>
              <w:tabs>
                <w:tab w:val="left" w:pos="844"/>
              </w:tabs>
              <w:spacing w:before="112" w:line="306" w:lineRule="exact"/>
              <w:ind w:left="5"/>
              <w:jc w:val="center"/>
              <w:rPr>
                <w:sz w:val="24"/>
                <w:lang w:eastAsia="en-US"/>
              </w:rPr>
            </w:pPr>
            <w:r>
              <w:rPr>
                <w:rFonts w:hint="eastAsia"/>
                <w:sz w:val="24"/>
                <w:lang w:eastAsia="zh-CN"/>
              </w:rPr>
              <w:t>☑</w:t>
            </w:r>
            <w:r>
              <w:rPr>
                <w:sz w:val="24"/>
                <w:lang w:eastAsia="en-US"/>
              </w:rPr>
              <w:t>是</w:t>
            </w:r>
            <w:r>
              <w:rPr>
                <w:sz w:val="24"/>
                <w:lang w:eastAsia="en-US"/>
              </w:rPr>
              <w:tab/>
            </w:r>
            <w:r>
              <w:rPr>
                <w:sz w:val="24"/>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454" w:type="dxa"/>
            <w:vMerge w:val="continue"/>
            <w:tcBorders>
              <w:top w:val="nil"/>
            </w:tcBorders>
          </w:tcPr>
          <w:p>
            <w:pPr>
              <w:autoSpaceDE w:val="0"/>
              <w:autoSpaceDN w:val="0"/>
              <w:rPr>
                <w:kern w:val="0"/>
                <w:sz w:val="2"/>
                <w:szCs w:val="2"/>
                <w:lang w:eastAsia="en-US"/>
              </w:rPr>
            </w:pPr>
          </w:p>
        </w:tc>
        <w:tc>
          <w:tcPr>
            <w:tcW w:w="3459" w:type="dxa"/>
          </w:tcPr>
          <w:p>
            <w:pPr>
              <w:pStyle w:val="44"/>
              <w:spacing w:before="113"/>
              <w:ind w:left="1247"/>
              <w:rPr>
                <w:sz w:val="24"/>
                <w:lang w:eastAsia="en-US"/>
              </w:rPr>
            </w:pPr>
            <w:r>
              <w:rPr>
                <w:sz w:val="24"/>
                <w:lang w:eastAsia="en-US"/>
              </w:rPr>
              <w:t>经费保障</w:t>
            </w:r>
          </w:p>
        </w:tc>
        <w:tc>
          <w:tcPr>
            <w:tcW w:w="2660" w:type="dxa"/>
          </w:tcPr>
          <w:p>
            <w:pPr>
              <w:pStyle w:val="44"/>
              <w:tabs>
                <w:tab w:val="left" w:pos="844"/>
              </w:tabs>
              <w:spacing w:before="113"/>
              <w:ind w:left="5"/>
              <w:jc w:val="center"/>
              <w:rPr>
                <w:sz w:val="24"/>
                <w:lang w:eastAsia="en-US"/>
              </w:rPr>
            </w:pPr>
            <w:r>
              <w:rPr>
                <w:rFonts w:hint="eastAsia"/>
                <w:sz w:val="24"/>
                <w:lang w:eastAsia="zh-CN"/>
              </w:rPr>
              <w:t>☑</w:t>
            </w:r>
            <w:r>
              <w:rPr>
                <w:sz w:val="24"/>
                <w:lang w:eastAsia="en-US"/>
              </w:rPr>
              <w:t>是</w:t>
            </w:r>
            <w:r>
              <w:rPr>
                <w:sz w:val="24"/>
                <w:lang w:eastAsia="en-US"/>
              </w:rPr>
              <w:tab/>
            </w:r>
            <w:r>
              <w:rPr>
                <w:sz w:val="24"/>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9573" w:type="dxa"/>
            <w:gridSpan w:val="3"/>
          </w:tcPr>
          <w:p>
            <w:pPr>
              <w:pStyle w:val="44"/>
              <w:spacing w:line="362" w:lineRule="exact"/>
              <w:ind w:left="107"/>
              <w:rPr>
                <w:rFonts w:ascii="Microsoft JhengHei" w:eastAsia="Microsoft JhengHei"/>
                <w:b/>
                <w:sz w:val="24"/>
                <w:lang w:eastAsia="en-US"/>
              </w:rPr>
            </w:pPr>
            <w:r>
              <w:rPr>
                <w:rFonts w:hint="eastAsia" w:ascii="Microsoft JhengHei" w:eastAsia="Microsoft JhengHei"/>
                <w:b/>
                <w:sz w:val="24"/>
                <w:lang w:eastAsia="en-US"/>
              </w:rPr>
              <w:t>专家签字：</w:t>
            </w:r>
          </w:p>
          <w:p>
            <w:pPr>
              <w:pStyle w:val="44"/>
              <w:spacing w:line="362" w:lineRule="exact"/>
              <w:ind w:left="107"/>
              <w:rPr>
                <w:rFonts w:ascii="Microsoft JhengHei" w:eastAsia="Microsoft JhengHei"/>
                <w:b/>
                <w:sz w:val="24"/>
                <w:lang w:eastAsia="en-US"/>
              </w:rPr>
            </w:pPr>
          </w:p>
          <w:p>
            <w:pPr>
              <w:pStyle w:val="44"/>
              <w:spacing w:line="362" w:lineRule="exact"/>
              <w:ind w:left="107"/>
              <w:rPr>
                <w:rFonts w:ascii="Microsoft JhengHei" w:eastAsia="Microsoft JhengHei"/>
                <w:b/>
                <w:sz w:val="24"/>
                <w:lang w:eastAsia="en-US"/>
              </w:rPr>
            </w:pPr>
          </w:p>
          <w:p>
            <w:pPr>
              <w:pStyle w:val="44"/>
              <w:spacing w:line="362" w:lineRule="exact"/>
              <w:ind w:left="107"/>
              <w:rPr>
                <w:rFonts w:ascii="Microsoft JhengHei" w:eastAsia="Microsoft JhengHei"/>
                <w:b/>
                <w:sz w:val="24"/>
                <w:lang w:eastAsia="en-US"/>
              </w:rPr>
            </w:pPr>
          </w:p>
          <w:p>
            <w:pPr>
              <w:pStyle w:val="44"/>
              <w:spacing w:line="362" w:lineRule="exact"/>
              <w:ind w:left="107"/>
              <w:rPr>
                <w:rFonts w:ascii="Microsoft JhengHei" w:eastAsia="Microsoft JhengHei"/>
                <w:b/>
                <w:sz w:val="24"/>
                <w:lang w:eastAsia="en-US"/>
              </w:rPr>
            </w:pPr>
          </w:p>
          <w:p>
            <w:pPr>
              <w:pStyle w:val="44"/>
              <w:spacing w:line="362" w:lineRule="exact"/>
              <w:ind w:left="107"/>
              <w:rPr>
                <w:rFonts w:ascii="Microsoft JhengHei" w:eastAsia="Microsoft JhengHei"/>
                <w:b/>
                <w:sz w:val="24"/>
                <w:lang w:eastAsia="en-US"/>
              </w:rPr>
            </w:pPr>
          </w:p>
          <w:p>
            <w:pPr>
              <w:pStyle w:val="44"/>
              <w:spacing w:line="362" w:lineRule="exact"/>
              <w:ind w:left="107"/>
              <w:rPr>
                <w:rFonts w:ascii="Microsoft JhengHei" w:eastAsia="Microsoft JhengHei"/>
                <w:b/>
                <w:sz w:val="24"/>
                <w:lang w:eastAsia="en-US"/>
              </w:rPr>
            </w:pPr>
          </w:p>
          <w:p>
            <w:pPr>
              <w:pStyle w:val="44"/>
              <w:spacing w:line="362" w:lineRule="exact"/>
              <w:ind w:left="107"/>
              <w:rPr>
                <w:rFonts w:ascii="Microsoft JhengHei" w:eastAsia="Microsoft JhengHei"/>
                <w:b/>
                <w:sz w:val="24"/>
                <w:lang w:eastAsia="en-US"/>
              </w:rPr>
            </w:pPr>
          </w:p>
          <w:p>
            <w:pPr>
              <w:pStyle w:val="44"/>
              <w:spacing w:line="362" w:lineRule="exact"/>
              <w:ind w:left="107"/>
              <w:rPr>
                <w:rFonts w:ascii="Microsoft JhengHei" w:eastAsia="Microsoft JhengHei"/>
                <w:b/>
                <w:sz w:val="24"/>
                <w:lang w:eastAsia="en-US"/>
              </w:rPr>
            </w:pPr>
          </w:p>
        </w:tc>
      </w:tr>
    </w:tbl>
    <w:p>
      <w:pPr>
        <w:spacing w:line="362" w:lineRule="exact"/>
        <w:rPr>
          <w:rFonts w:ascii="Microsoft JhengHei"/>
          <w:sz w:val="24"/>
        </w:rPr>
        <w:sectPr>
          <w:headerReference r:id="rId6" w:type="default"/>
          <w:pgSz w:w="11910" w:h="16840"/>
          <w:pgMar w:top="1680" w:right="660" w:bottom="280" w:left="1200" w:header="1320" w:footer="0" w:gutter="0"/>
          <w:cols w:space="720" w:num="1"/>
        </w:sectPr>
      </w:pPr>
    </w:p>
    <w:p>
      <w:pPr>
        <w:pStyle w:val="10"/>
        <w:spacing w:before="4"/>
        <w:rPr>
          <w:rFonts w:ascii="Times New Roman"/>
          <w:sz w:val="26"/>
        </w:rPr>
      </w:pPr>
      <w:bookmarkStart w:id="11" w:name="_Hlk78017372"/>
    </w:p>
    <w:p>
      <w:pPr>
        <w:spacing w:before="67"/>
        <w:ind w:left="218"/>
        <w:rPr>
          <w:sz w:val="24"/>
        </w:rPr>
      </w:pPr>
      <w:r>
        <mc:AlternateContent>
          <mc:Choice Requires="wpg">
            <w:drawing>
              <wp:anchor distT="0" distB="0" distL="114300" distR="114300" simplePos="0" relativeHeight="251662336" behindDoc="1" locked="0" layoutInCell="1" allowOverlap="1">
                <wp:simplePos x="0" y="0"/>
                <wp:positionH relativeFrom="page">
                  <wp:posOffset>829310</wp:posOffset>
                </wp:positionH>
                <wp:positionV relativeFrom="paragraph">
                  <wp:posOffset>-36830</wp:posOffset>
                </wp:positionV>
                <wp:extent cx="6085205" cy="7533005"/>
                <wp:effectExtent l="0" t="0" r="0" b="0"/>
                <wp:wrapNone/>
                <wp:docPr id="8" name="Group 2"/>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9" name="Rectangle 10"/>
                        <wps:cNvSpPr>
                          <a:spLocks noChangeArrowheads="1"/>
                        </wps:cNvSpPr>
                        <wps:spPr bwMode="auto">
                          <a:xfrm>
                            <a:off x="1306" y="-58"/>
                            <a:ext cx="10" cy="10"/>
                          </a:xfrm>
                          <a:prstGeom prst="rect">
                            <a:avLst/>
                          </a:prstGeom>
                          <a:solidFill>
                            <a:srgbClr val="000000"/>
                          </a:solidFill>
                          <a:ln>
                            <a:noFill/>
                          </a:ln>
                        </wps:spPr>
                        <wps:bodyPr rot="0" vert="horz" wrap="square" lIns="91440" tIns="45720" rIns="91440" bIns="45720" anchor="t" anchorCtr="0" upright="1">
                          <a:noAutofit/>
                        </wps:bodyPr>
                      </wps:wsp>
                      <wps:wsp>
                        <wps:cNvPr id="10" name="Line 9"/>
                        <wps:cNvCnPr>
                          <a:cxnSpLocks noChangeShapeType="1"/>
                        </wps:cNvCnPr>
                        <wps:spPr bwMode="auto">
                          <a:xfrm>
                            <a:off x="1316" y="-53"/>
                            <a:ext cx="9563" cy="0"/>
                          </a:xfrm>
                          <a:prstGeom prst="line">
                            <a:avLst/>
                          </a:prstGeom>
                          <a:noFill/>
                          <a:ln w="6096">
                            <a:solidFill>
                              <a:srgbClr val="000000"/>
                            </a:solidFill>
                            <a:round/>
                          </a:ln>
                        </wps:spPr>
                        <wps:bodyPr/>
                      </wps:wsp>
                      <wps:wsp>
                        <wps:cNvPr id="11" name="Rectangle 8"/>
                        <wps:cNvSpPr>
                          <a:spLocks noChangeArrowheads="1"/>
                        </wps:cNvSpPr>
                        <wps:spPr bwMode="auto">
                          <a:xfrm>
                            <a:off x="10879" y="-58"/>
                            <a:ext cx="10" cy="10"/>
                          </a:xfrm>
                          <a:prstGeom prst="rect">
                            <a:avLst/>
                          </a:prstGeom>
                          <a:solidFill>
                            <a:srgbClr val="000000"/>
                          </a:solidFill>
                          <a:ln>
                            <a:noFill/>
                          </a:ln>
                        </wps:spPr>
                        <wps:bodyPr rot="0" vert="horz" wrap="square" lIns="91440" tIns="45720" rIns="91440" bIns="45720" anchor="t" anchorCtr="0" upright="1">
                          <a:noAutofit/>
                        </wps:bodyPr>
                      </wps:wsp>
                      <wps:wsp>
                        <wps:cNvPr id="12" name="Line 7"/>
                        <wps:cNvCnPr>
                          <a:cxnSpLocks noChangeShapeType="1"/>
                        </wps:cNvCnPr>
                        <wps:spPr bwMode="auto">
                          <a:xfrm>
                            <a:off x="1311" y="-48"/>
                            <a:ext cx="0" cy="11843"/>
                          </a:xfrm>
                          <a:prstGeom prst="line">
                            <a:avLst/>
                          </a:prstGeom>
                          <a:noFill/>
                          <a:ln w="6096">
                            <a:solidFill>
                              <a:srgbClr val="000000"/>
                            </a:solidFill>
                            <a:round/>
                          </a:ln>
                        </wps:spPr>
                        <wps:bodyPr/>
                      </wps:wsp>
                      <wps:wsp>
                        <wps:cNvPr id="13" name="Rectangle 6"/>
                        <wps:cNvSpPr>
                          <a:spLocks noChangeArrowheads="1"/>
                        </wps:cNvSpPr>
                        <wps:spPr bwMode="auto">
                          <a:xfrm>
                            <a:off x="1306" y="11795"/>
                            <a:ext cx="10" cy="10"/>
                          </a:xfrm>
                          <a:prstGeom prst="rect">
                            <a:avLst/>
                          </a:prstGeom>
                          <a:solidFill>
                            <a:srgbClr val="000000"/>
                          </a:solidFill>
                          <a:ln>
                            <a:noFill/>
                          </a:ln>
                        </wps:spPr>
                        <wps:bodyPr rot="0" vert="horz" wrap="square" lIns="91440" tIns="45720" rIns="91440" bIns="45720" anchor="t" anchorCtr="0" upright="1">
                          <a:noAutofit/>
                        </wps:bodyPr>
                      </wps:wsp>
                      <wps:wsp>
                        <wps:cNvPr id="14" name="Line 5"/>
                        <wps:cNvCnPr>
                          <a:cxnSpLocks noChangeShapeType="1"/>
                        </wps:cNvCnPr>
                        <wps:spPr bwMode="auto">
                          <a:xfrm>
                            <a:off x="1316" y="11800"/>
                            <a:ext cx="9563" cy="0"/>
                          </a:xfrm>
                          <a:prstGeom prst="line">
                            <a:avLst/>
                          </a:prstGeom>
                          <a:noFill/>
                          <a:ln w="6096">
                            <a:solidFill>
                              <a:srgbClr val="000000"/>
                            </a:solidFill>
                            <a:round/>
                          </a:ln>
                        </wps:spPr>
                        <wps:bodyPr/>
                      </wps:wsp>
                      <wps:wsp>
                        <wps:cNvPr id="15" name="Line 4"/>
                        <wps:cNvCnPr>
                          <a:cxnSpLocks noChangeShapeType="1"/>
                        </wps:cNvCnPr>
                        <wps:spPr bwMode="auto">
                          <a:xfrm>
                            <a:off x="10884" y="-48"/>
                            <a:ext cx="0" cy="11843"/>
                          </a:xfrm>
                          <a:prstGeom prst="line">
                            <a:avLst/>
                          </a:prstGeom>
                          <a:noFill/>
                          <a:ln w="6096">
                            <a:solidFill>
                              <a:srgbClr val="000000"/>
                            </a:solidFill>
                            <a:round/>
                          </a:ln>
                        </wps:spPr>
                        <wps:bodyPr/>
                      </wps:wsp>
                      <wps:wsp>
                        <wps:cNvPr id="16" name="Rectangle 3"/>
                        <wps:cNvSpPr>
                          <a:spLocks noChangeArrowheads="1"/>
                        </wps:cNvSpPr>
                        <wps:spPr bwMode="auto">
                          <a:xfrm>
                            <a:off x="10879" y="11795"/>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65.3pt;margin-top:-2.9pt;height:593.15pt;width:479.15pt;mso-position-horizontal-relative:page;z-index:-251654144;mso-width-relative:page;mso-height-relative:page;" coordorigin="1306,-58" coordsize="9583,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BobBaq2gAAAAwBAAAPAAAAAAAAAAEAIAAAACIAAABkcnMvZG93&#10;bnJldi54bWxQSwECFAAUAAAACACHTuJASTil0Y0DAABJEwAADgAAAAAAAAABACAAAAApAQAAZHJz&#10;L2Uyb0RvYy54bWxQSwUGAAAAAAYABgBZAQAAKAcAAAAA&#10;">
                <o:lock v:ext="edit" aspectratio="f"/>
                <v:rect id="Rectangle 10" o:spid="_x0000_s1026" o:spt="1" style="position:absolute;left:1306;top:-5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9" o:spid="_x0000_s1026" o:spt="20" style="position:absolute;left:1316;top:-53;height:0;width:9563;"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8" o:spid="_x0000_s1026" o:spt="1" style="position:absolute;left:10879;top:-58;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line id="Line 7" o:spid="_x0000_s1026" o:spt="20" style="position:absolute;left:1311;top:-48;height:1184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6" o:spid="_x0000_s1026" o:spt="1" style="position:absolute;left:1306;top:11795;height:10;width:10;"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line id="Line 5" o:spid="_x0000_s1026" o:spt="20" style="position:absolute;left:1316;top:11800;height:0;width:9563;"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4" o:spid="_x0000_s1026" o:spt="20" style="position:absolute;left:10884;top:-48;height:11843;width:0;"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3" o:spid="_x0000_s1026" o:spt="1" style="position:absolute;left:10879;top:11795;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w:rPr>
          <w:sz w:val="24"/>
        </w:rPr>
        <w:t>（应出具省级卫生部门、公安部门对增设专业意见的公函并加盖公章）</w:t>
      </w:r>
    </w:p>
    <w:bookmarkEnd w:id="11"/>
    <w:p>
      <w:pPr>
        <w:spacing w:before="67"/>
        <w:ind w:left="218"/>
        <w:rPr>
          <w:sz w:val="24"/>
        </w:rPr>
      </w:pPr>
    </w:p>
    <w:p/>
    <w:sectPr>
      <w:headerReference r:id="rId7"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长城宋体">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方正小标宋_GBK">
    <w:altName w:val="微软雅黑"/>
    <w:panose1 w:val="00000000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等线 Light">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2371725</wp:posOffset>
              </wp:positionH>
              <wp:positionV relativeFrom="page">
                <wp:posOffset>829945</wp:posOffset>
              </wp:positionV>
              <wp:extent cx="2997200" cy="254000"/>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pPr>
                            <w:pStyle w:val="10"/>
                            <w:spacing w:line="400" w:lineRule="exact"/>
                            <w:ind w:left="20"/>
                          </w:pPr>
                          <w:r>
                            <w:t>8.申请增设专业人才培养方案</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86.75pt;margin-top:65.35pt;height:20pt;width:236pt;mso-position-horizontal-relative:page;mso-position-vertical-relative:page;z-index:-251657216;mso-width-relative:page;mso-height-relative:page;" filled="f" stroked="f" coordsize="21600,21600" o:gfxdata="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3aBMbYAAAACwEAAA8AAAAAAAAAAQAgAAAAIgAAAGRycy9kb3ducmV2&#10;LnhtbFBLAQIUABQAAAAIAIdO4kAZ2XKV/AEAAAQEAAAOAAAAAAAAAAEAIAAAACcBAABkcnMvZTJv&#10;RG9jLnhtbFBLBQYAAAAABgAGAFkBAACVBQAAAAA=&#10;">
              <v:fill on="f" focussize="0,0"/>
              <v:stroke on="f"/>
              <v:imagedata o:title=""/>
              <o:lock v:ext="edit" aspectratio="f"/>
              <v:textbox inset="0mm,0mm,0mm,0mm">
                <w:txbxContent>
                  <w:p>
                    <w:pPr>
                      <w:pStyle w:val="10"/>
                      <w:spacing w:line="400" w:lineRule="exact"/>
                      <w:ind w:left="20"/>
                    </w:pPr>
                    <w:r>
                      <w:t>8.申请增设专业人才培养方案</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2142490</wp:posOffset>
              </wp:positionH>
              <wp:positionV relativeFrom="page">
                <wp:posOffset>825500</wp:posOffset>
              </wp:positionV>
              <wp:extent cx="3455035" cy="2540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wps:spPr>
                    <wps:txbx>
                      <w:txbxContent>
                        <w:p>
                          <w:pPr>
                            <w:pStyle w:val="10"/>
                            <w:spacing w:line="400" w:lineRule="exact"/>
                            <w:ind w:left="20"/>
                          </w:pPr>
                          <w:r>
                            <w:t>9.校内专业设置评议专家组意见表</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68.7pt;margin-top:65pt;height:20pt;width:272.05pt;mso-position-horizontal-relative:page;mso-position-vertical-relative:page;z-index:-251656192;mso-width-relative:page;mso-height-relative:page;" filled="f" stroked="f" coordsize="21600,21600" o:gfxdata="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ywjR2AAAAAsBAAAPAAAAAAAAAAEAIAAAACIAAABkcnMvZG93bnJl&#10;di54bWxQSwECFAAUAAAACACHTuJAZ4UUx/0BAAAEBAAADgAAAAAAAAABACAAAAAnAQAAZHJzL2Uy&#10;b0RvYy54bWxQSwUGAAAAAAYABgBZAQAAlgUAAAAA&#10;">
              <v:fill on="f" focussize="0,0"/>
              <v:stroke on="f"/>
              <v:imagedata o:title=""/>
              <o:lock v:ext="edit" aspectratio="f"/>
              <v:textbox inset="0mm,0mm,0mm,0mm">
                <w:txbxContent>
                  <w:p>
                    <w:pPr>
                      <w:pStyle w:val="10"/>
                      <w:spacing w:line="400" w:lineRule="exact"/>
                      <w:ind w:left="20"/>
                    </w:pPr>
                    <w:r>
                      <w:t>9.校内专业设置评议专家组意见表</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2009775</wp:posOffset>
              </wp:positionH>
              <wp:positionV relativeFrom="page">
                <wp:posOffset>825500</wp:posOffset>
              </wp:positionV>
              <wp:extent cx="3797935" cy="254000"/>
              <wp:effectExtent l="0" t="0" r="0" b="0"/>
              <wp:wrapNone/>
              <wp:docPr id="25" name="Text Box 1"/>
              <wp:cNvGraphicFramePr/>
              <a:graphic xmlns:a="http://schemas.openxmlformats.org/drawingml/2006/main">
                <a:graphicData uri="http://schemas.microsoft.com/office/word/2010/wordprocessingShape">
                  <wps:wsp>
                    <wps:cNvSpPr txBox="1">
                      <a:spLocks noChangeArrowheads="1"/>
                    </wps:cNvSpPr>
                    <wps:spPr bwMode="auto">
                      <a:xfrm>
                        <a:off x="0" y="0"/>
                        <a:ext cx="3797935" cy="254000"/>
                      </a:xfrm>
                      <a:prstGeom prst="rect">
                        <a:avLst/>
                      </a:prstGeom>
                      <a:noFill/>
                      <a:ln>
                        <a:noFill/>
                      </a:ln>
                    </wps:spPr>
                    <wps:txbx>
                      <w:txbxContent>
                        <w:p>
                          <w:pPr>
                            <w:pStyle w:val="10"/>
                            <w:spacing w:line="400" w:lineRule="exact"/>
                            <w:ind w:left="20"/>
                          </w:pPr>
                          <w:r>
                            <w:t>10.医学类、公安类专业相关部门意见</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158.25pt;margin-top:65pt;height:20pt;width:299.05pt;mso-position-horizontal-relative:page;mso-position-vertical-relative:page;z-index:-251655168;mso-width-relative:page;mso-height-relative:page;" filled="f" stroked="f" coordsize="21600,21600" o:gfxdata="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udgNgAAAALAQAADwAAAAAAAAABACAAAAAiAAAAZHJzL2Rvd25y&#10;ZXYueG1sUEsBAhQAFAAAAAgAh07iQEy2n/z+AQAABQQAAA4AAAAAAAAAAQAgAAAAJwEAAGRycy9l&#10;Mm9Eb2MueG1sUEsFBgAAAAAGAAYAWQEAAJcFAAAAAA==&#10;">
              <v:fill on="f" focussize="0,0"/>
              <v:stroke on="f"/>
              <v:imagedata o:title=""/>
              <o:lock v:ext="edit" aspectratio="f"/>
              <v:textbox inset="0mm,0mm,0mm,0mm">
                <w:txbxContent>
                  <w:p>
                    <w:pPr>
                      <w:pStyle w:val="10"/>
                      <w:spacing w:line="400" w:lineRule="exact"/>
                      <w:ind w:left="20"/>
                    </w:pPr>
                    <w:r>
                      <w:t>10.医学类、公安类专业相关部门意见</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417B8"/>
    <w:multiLevelType w:val="multilevel"/>
    <w:tmpl w:val="17B417B8"/>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9BE9A96"/>
    <w:multiLevelType w:val="singleLevel"/>
    <w:tmpl w:val="39BE9A96"/>
    <w:lvl w:ilvl="0" w:tentative="0">
      <w:start w:val="6"/>
      <w:numFmt w:val="chineseCounting"/>
      <w:suff w:val="nothing"/>
      <w:lvlText w:val="%1、"/>
      <w:lvlJc w:val="left"/>
      <w:rPr>
        <w:rFonts w:hint="eastAsia"/>
      </w:rPr>
    </w:lvl>
  </w:abstractNum>
  <w:abstractNum w:abstractNumId="2">
    <w:nsid w:val="4D6150E8"/>
    <w:multiLevelType w:val="multilevel"/>
    <w:tmpl w:val="4D6150E8"/>
    <w:lvl w:ilvl="0" w:tentative="0">
      <w:start w:val="4"/>
      <w:numFmt w:val="decimal"/>
      <w:lvlText w:val="%1"/>
      <w:lvlJc w:val="left"/>
      <w:pPr>
        <w:ind w:left="713" w:hanging="495"/>
      </w:pPr>
      <w:rPr>
        <w:rFonts w:hint="default"/>
        <w:lang w:val="zh-CN" w:eastAsia="zh-CN" w:bidi="zh-CN"/>
      </w:rPr>
    </w:lvl>
    <w:lvl w:ilvl="1" w:tentative="0">
      <w:start w:val="1"/>
      <w:numFmt w:val="decimal"/>
      <w:lvlText w:val="%1.%2"/>
      <w:lvlJc w:val="left"/>
      <w:pPr>
        <w:ind w:left="713" w:hanging="495"/>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3">
    <w:nsid w:val="7CB0580F"/>
    <w:multiLevelType w:val="singleLevel"/>
    <w:tmpl w:val="7CB0580F"/>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6C"/>
    <w:rsid w:val="000411FE"/>
    <w:rsid w:val="000D71D7"/>
    <w:rsid w:val="000F5556"/>
    <w:rsid w:val="000F5B67"/>
    <w:rsid w:val="00302E0D"/>
    <w:rsid w:val="00373984"/>
    <w:rsid w:val="004119AE"/>
    <w:rsid w:val="00416A71"/>
    <w:rsid w:val="00467B18"/>
    <w:rsid w:val="005537EF"/>
    <w:rsid w:val="005B7BEE"/>
    <w:rsid w:val="006944E2"/>
    <w:rsid w:val="006A1E76"/>
    <w:rsid w:val="00704B6C"/>
    <w:rsid w:val="00707A24"/>
    <w:rsid w:val="007D2CA3"/>
    <w:rsid w:val="008B1AE3"/>
    <w:rsid w:val="009A06DC"/>
    <w:rsid w:val="009E7B84"/>
    <w:rsid w:val="00A87BD0"/>
    <w:rsid w:val="00B246D1"/>
    <w:rsid w:val="00C86A3E"/>
    <w:rsid w:val="00CB648C"/>
    <w:rsid w:val="00D46126"/>
    <w:rsid w:val="00DA4D70"/>
    <w:rsid w:val="00DF56F0"/>
    <w:rsid w:val="00F26329"/>
    <w:rsid w:val="13EE1B8C"/>
    <w:rsid w:val="1BF17516"/>
    <w:rsid w:val="22B6570E"/>
    <w:rsid w:val="4C70680D"/>
    <w:rsid w:val="50DA7E10"/>
    <w:rsid w:val="6ACF5C8F"/>
    <w:rsid w:val="71CB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iPriority="0"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49"/>
    <w:unhideWhenUsed/>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link w:val="50"/>
    <w:unhideWhenUsed/>
    <w:qFormat/>
    <w:uiPriority w:val="99"/>
    <w:pPr>
      <w:keepNext/>
      <w:keepLines/>
      <w:spacing w:before="260" w:after="260" w:line="415" w:lineRule="auto"/>
      <w:outlineLvl w:val="2"/>
    </w:pPr>
    <w:rPr>
      <w:rFonts w:ascii="Calibri" w:hAnsi="Calibri" w:eastAsia="宋体" w:cs="Times New Roman"/>
      <w:b/>
      <w:bCs/>
      <w:sz w:val="32"/>
      <w:szCs w:val="32"/>
    </w:rPr>
  </w:style>
  <w:style w:type="paragraph" w:styleId="5">
    <w:name w:val="heading 9"/>
    <w:basedOn w:val="1"/>
    <w:next w:val="1"/>
    <w:link w:val="51"/>
    <w:unhideWhenUsed/>
    <w:qFormat/>
    <w:uiPriority w:val="99"/>
    <w:pPr>
      <w:keepNext/>
      <w:jc w:val="center"/>
      <w:outlineLvl w:val="8"/>
    </w:pPr>
    <w:rPr>
      <w:rFonts w:ascii="Times New Roman" w:hAnsi="Times New Roman" w:eastAsia="宋体" w:cs="Times New Roman"/>
      <w:b/>
      <w:szCs w:val="21"/>
    </w:rPr>
  </w:style>
  <w:style w:type="character" w:default="1" w:styleId="27">
    <w:name w:val="Default Paragraph Font"/>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rFonts w:ascii="Times New Roman" w:hAnsi="Times New Roman" w:eastAsia="宋体" w:cs="Times New Roman"/>
      <w:szCs w:val="24"/>
    </w:rPr>
  </w:style>
  <w:style w:type="paragraph" w:styleId="7">
    <w:name w:val="Document Map"/>
    <w:basedOn w:val="1"/>
    <w:link w:val="66"/>
    <w:semiHidden/>
    <w:unhideWhenUsed/>
    <w:qFormat/>
    <w:uiPriority w:val="0"/>
    <w:pPr>
      <w:shd w:val="clear" w:color="auto" w:fill="000080"/>
    </w:pPr>
    <w:rPr>
      <w:rFonts w:ascii="Times New Roman" w:hAnsi="Times New Roman" w:eastAsia="宋体" w:cs="Times New Roman"/>
      <w:szCs w:val="24"/>
    </w:rPr>
  </w:style>
  <w:style w:type="paragraph" w:styleId="8">
    <w:name w:val="annotation text"/>
    <w:basedOn w:val="1"/>
    <w:link w:val="52"/>
    <w:unhideWhenUsed/>
    <w:qFormat/>
    <w:uiPriority w:val="99"/>
    <w:pPr>
      <w:jc w:val="left"/>
    </w:pPr>
    <w:rPr>
      <w:rFonts w:ascii="Times New Roman" w:hAnsi="Times New Roman" w:eastAsia="宋体" w:cs="Times New Roman"/>
      <w:szCs w:val="24"/>
    </w:rPr>
  </w:style>
  <w:style w:type="paragraph" w:styleId="9">
    <w:name w:val="Body Text 3"/>
    <w:basedOn w:val="1"/>
    <w:link w:val="60"/>
    <w:unhideWhenUsed/>
    <w:qFormat/>
    <w:uiPriority w:val="99"/>
    <w:pPr>
      <w:spacing w:after="120"/>
    </w:pPr>
    <w:rPr>
      <w:rFonts w:ascii="Times New Roman" w:hAnsi="Times New Roman" w:eastAsia="宋体" w:cs="Times New Roman"/>
      <w:sz w:val="16"/>
      <w:szCs w:val="16"/>
    </w:rPr>
  </w:style>
  <w:style w:type="paragraph" w:styleId="10">
    <w:name w:val="Body Text"/>
    <w:basedOn w:val="1"/>
    <w:link w:val="42"/>
    <w:qFormat/>
    <w:uiPriority w:val="99"/>
    <w:pPr>
      <w:autoSpaceDE w:val="0"/>
      <w:autoSpaceDN w:val="0"/>
      <w:jc w:val="left"/>
    </w:pPr>
    <w:rPr>
      <w:rFonts w:ascii="黑体" w:hAnsi="黑体" w:eastAsia="黑体" w:cs="黑体"/>
      <w:kern w:val="0"/>
      <w:sz w:val="36"/>
      <w:szCs w:val="36"/>
      <w:lang w:val="zh-CN" w:bidi="zh-CN"/>
    </w:rPr>
  </w:style>
  <w:style w:type="paragraph" w:styleId="11">
    <w:name w:val="Body Text Indent"/>
    <w:basedOn w:val="1"/>
    <w:link w:val="56"/>
    <w:unhideWhenUsed/>
    <w:qFormat/>
    <w:uiPriority w:val="99"/>
    <w:pPr>
      <w:spacing w:line="460" w:lineRule="exact"/>
      <w:ind w:firstLine="640" w:firstLineChars="200"/>
    </w:pPr>
    <w:rPr>
      <w:rFonts w:ascii="仿宋_GB2312" w:hAnsi="Times New Roman" w:eastAsia="仿宋_GB2312" w:cs="Times New Roman"/>
      <w:sz w:val="32"/>
      <w:szCs w:val="24"/>
    </w:rPr>
  </w:style>
  <w:style w:type="paragraph" w:styleId="12">
    <w:name w:val="Plain Text"/>
    <w:basedOn w:val="1"/>
    <w:link w:val="68"/>
    <w:unhideWhenUsed/>
    <w:qFormat/>
    <w:uiPriority w:val="99"/>
    <w:rPr>
      <w:rFonts w:ascii="宋体" w:hAnsi="Courier New" w:eastAsia="宋体" w:cs="Courier New"/>
      <w:szCs w:val="21"/>
    </w:rPr>
  </w:style>
  <w:style w:type="paragraph" w:styleId="13">
    <w:name w:val="Date"/>
    <w:basedOn w:val="1"/>
    <w:next w:val="1"/>
    <w:link w:val="58"/>
    <w:unhideWhenUsed/>
    <w:qFormat/>
    <w:uiPriority w:val="99"/>
    <w:pPr>
      <w:ind w:left="100" w:leftChars="2500"/>
    </w:pPr>
    <w:rPr>
      <w:rFonts w:ascii="Times New Roman" w:hAnsi="Times New Roman" w:eastAsia="宋体" w:cs="Times New Roman"/>
      <w:szCs w:val="24"/>
    </w:rPr>
  </w:style>
  <w:style w:type="paragraph" w:styleId="14">
    <w:name w:val="Body Text Indent 2"/>
    <w:basedOn w:val="1"/>
    <w:link w:val="62"/>
    <w:unhideWhenUsed/>
    <w:qFormat/>
    <w:uiPriority w:val="99"/>
    <w:pPr>
      <w:spacing w:after="120" w:line="480" w:lineRule="auto"/>
      <w:ind w:left="420" w:leftChars="200"/>
    </w:pPr>
    <w:rPr>
      <w:rFonts w:ascii="Times New Roman" w:hAnsi="Times New Roman" w:eastAsia="宋体" w:cs="Times New Roman"/>
      <w:szCs w:val="24"/>
    </w:rPr>
  </w:style>
  <w:style w:type="paragraph" w:styleId="15">
    <w:name w:val="Balloon Text"/>
    <w:basedOn w:val="1"/>
    <w:link w:val="72"/>
    <w:unhideWhenUsed/>
    <w:qFormat/>
    <w:uiPriority w:val="99"/>
    <w:rPr>
      <w:rFonts w:ascii="Times New Roman" w:hAnsi="Times New Roman" w:eastAsia="宋体" w:cs="Times New Roman"/>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footnote text"/>
    <w:basedOn w:val="1"/>
    <w:link w:val="96"/>
    <w:qFormat/>
    <w:uiPriority w:val="99"/>
    <w:pPr>
      <w:snapToGrid w:val="0"/>
      <w:jc w:val="left"/>
    </w:pPr>
    <w:rPr>
      <w:rFonts w:ascii="Times New Roman" w:hAnsi="Times New Roman" w:eastAsia="宋体" w:cs="Times New Roman"/>
      <w:sz w:val="18"/>
      <w:szCs w:val="18"/>
    </w:rPr>
  </w:style>
  <w:style w:type="paragraph" w:styleId="19">
    <w:name w:val="Body Text Indent 3"/>
    <w:basedOn w:val="1"/>
    <w:link w:val="64"/>
    <w:unhideWhenUsed/>
    <w:qFormat/>
    <w:uiPriority w:val="99"/>
    <w:pPr>
      <w:spacing w:line="400" w:lineRule="exact"/>
      <w:ind w:firstLine="573"/>
    </w:pPr>
    <w:rPr>
      <w:rFonts w:ascii="Times New Roman" w:hAnsi="Times New Roman" w:eastAsia="宋体" w:cs="Times New Roman"/>
      <w:spacing w:val="-2"/>
      <w:szCs w:val="24"/>
    </w:rPr>
  </w:style>
  <w:style w:type="paragraph" w:styleId="20">
    <w:name w:val="Body Text 2"/>
    <w:basedOn w:val="1"/>
    <w:link w:val="95"/>
    <w:qFormat/>
    <w:uiPriority w:val="99"/>
    <w:rPr>
      <w:rFonts w:ascii="Times New Roman" w:hAnsi="Times New Roman" w:eastAsia="宋体" w:cs="Times New Roman"/>
      <w:sz w:val="24"/>
      <w:szCs w:val="24"/>
    </w:rPr>
  </w:style>
  <w:style w:type="paragraph" w:styleId="21">
    <w:name w:val="HTML Preformatted"/>
    <w:basedOn w:val="1"/>
    <w:link w:val="94"/>
    <w:qFormat/>
    <w:uiPriority w:val="99"/>
    <w:rPr>
      <w:rFonts w:ascii="Courier New" w:hAnsi="Courier New" w:eastAsia="宋体" w:cs="Times New Roman"/>
      <w:sz w:val="20"/>
      <w:szCs w:val="20"/>
    </w:rPr>
  </w:style>
  <w:style w:type="paragraph" w:styleId="2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link w:val="54"/>
    <w:qFormat/>
    <w:uiPriority w:val="99"/>
    <w:pPr>
      <w:spacing w:before="240" w:after="60"/>
      <w:jc w:val="center"/>
      <w:outlineLvl w:val="0"/>
    </w:pPr>
    <w:rPr>
      <w:rFonts w:ascii="Cambria" w:hAnsi="Cambria" w:eastAsia="宋体" w:cs="Times New Roman"/>
      <w:b/>
      <w:bCs/>
      <w:sz w:val="32"/>
      <w:szCs w:val="32"/>
    </w:rPr>
  </w:style>
  <w:style w:type="paragraph" w:styleId="24">
    <w:name w:val="annotation subject"/>
    <w:basedOn w:val="8"/>
    <w:next w:val="8"/>
    <w:link w:val="70"/>
    <w:unhideWhenUsed/>
    <w:qFormat/>
    <w:uiPriority w:val="99"/>
    <w:rPr>
      <w:b/>
      <w:bCs/>
    </w:rPr>
  </w:style>
  <w:style w:type="table" w:styleId="26">
    <w:name w:val="Table Grid"/>
    <w:basedOn w:val="25"/>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99"/>
    <w:rPr>
      <w:rFonts w:cs="Times New Roman"/>
      <w:b/>
      <w:bCs/>
    </w:rPr>
  </w:style>
  <w:style w:type="character" w:styleId="29">
    <w:name w:val="page number"/>
    <w:qFormat/>
    <w:uiPriority w:val="99"/>
    <w:rPr>
      <w:rFonts w:cs="Times New Roman"/>
    </w:rPr>
  </w:style>
  <w:style w:type="character" w:styleId="30">
    <w:name w:val="FollowedHyperlink"/>
    <w:qFormat/>
    <w:uiPriority w:val="99"/>
    <w:rPr>
      <w:rFonts w:cs="Times New Roman"/>
      <w:color w:val="800080"/>
      <w:u w:val="single"/>
    </w:rPr>
  </w:style>
  <w:style w:type="character" w:styleId="31">
    <w:name w:val="Emphasis"/>
    <w:qFormat/>
    <w:uiPriority w:val="0"/>
    <w:rPr>
      <w:rFonts w:cs="Times New Roman"/>
      <w:color w:val="CC0033"/>
    </w:rPr>
  </w:style>
  <w:style w:type="character" w:styleId="32">
    <w:name w:val="HTML Definition"/>
    <w:basedOn w:val="27"/>
    <w:unhideWhenUsed/>
    <w:qFormat/>
    <w:uiPriority w:val="99"/>
  </w:style>
  <w:style w:type="character" w:styleId="33">
    <w:name w:val="HTML Variable"/>
    <w:basedOn w:val="27"/>
    <w:unhideWhenUsed/>
    <w:qFormat/>
    <w:uiPriority w:val="99"/>
  </w:style>
  <w:style w:type="character" w:styleId="34">
    <w:name w:val="Hyperlink"/>
    <w:basedOn w:val="27"/>
    <w:qFormat/>
    <w:uiPriority w:val="99"/>
    <w:rPr>
      <w:color w:val="0000FF"/>
      <w:u w:val="single"/>
    </w:rPr>
  </w:style>
  <w:style w:type="character" w:styleId="35">
    <w:name w:val="HTML Code"/>
    <w:unhideWhenUsed/>
    <w:qFormat/>
    <w:uiPriority w:val="99"/>
    <w:rPr>
      <w:rFonts w:ascii="monospace" w:hAnsi="monospace" w:eastAsia="monospace" w:cs="monospace"/>
      <w:sz w:val="21"/>
      <w:szCs w:val="21"/>
    </w:rPr>
  </w:style>
  <w:style w:type="character" w:styleId="36">
    <w:name w:val="annotation reference"/>
    <w:qFormat/>
    <w:uiPriority w:val="0"/>
    <w:rPr>
      <w:rFonts w:cs="Times New Roman"/>
      <w:sz w:val="21"/>
    </w:rPr>
  </w:style>
  <w:style w:type="character" w:styleId="37">
    <w:name w:val="HTML Cite"/>
    <w:basedOn w:val="27"/>
    <w:unhideWhenUsed/>
    <w:qFormat/>
    <w:uiPriority w:val="99"/>
  </w:style>
  <w:style w:type="character" w:styleId="38">
    <w:name w:val="footnote reference"/>
    <w:basedOn w:val="27"/>
    <w:qFormat/>
    <w:uiPriority w:val="99"/>
    <w:rPr>
      <w:rFonts w:cs="Times New Roman"/>
      <w:vertAlign w:val="superscript"/>
    </w:rPr>
  </w:style>
  <w:style w:type="character" w:styleId="39">
    <w:name w:val="HTML Keyboard"/>
    <w:unhideWhenUsed/>
    <w:qFormat/>
    <w:uiPriority w:val="99"/>
    <w:rPr>
      <w:rFonts w:hint="default" w:ascii="monospace" w:hAnsi="monospace" w:eastAsia="monospace" w:cs="monospace"/>
      <w:sz w:val="21"/>
      <w:szCs w:val="21"/>
    </w:rPr>
  </w:style>
  <w:style w:type="character" w:styleId="40">
    <w:name w:val="HTML Sample"/>
    <w:unhideWhenUsed/>
    <w:qFormat/>
    <w:uiPriority w:val="99"/>
    <w:rPr>
      <w:rFonts w:hint="default" w:ascii="monospace" w:hAnsi="monospace" w:eastAsia="monospace" w:cs="monospace"/>
      <w:sz w:val="21"/>
      <w:szCs w:val="21"/>
    </w:rPr>
  </w:style>
  <w:style w:type="table" w:customStyle="1" w:styleId="41">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42">
    <w:name w:val="正文文本 字符"/>
    <w:basedOn w:val="27"/>
    <w:link w:val="10"/>
    <w:qFormat/>
    <w:uiPriority w:val="99"/>
    <w:rPr>
      <w:rFonts w:ascii="黑体" w:hAnsi="黑体" w:eastAsia="黑体" w:cs="黑体"/>
      <w:kern w:val="0"/>
      <w:sz w:val="36"/>
      <w:szCs w:val="36"/>
      <w:lang w:val="zh-CN" w:bidi="zh-CN"/>
    </w:rPr>
  </w:style>
  <w:style w:type="paragraph" w:styleId="43">
    <w:name w:val="List Paragraph"/>
    <w:basedOn w:val="1"/>
    <w:qFormat/>
    <w:uiPriority w:val="1"/>
    <w:pPr>
      <w:autoSpaceDE w:val="0"/>
      <w:autoSpaceDN w:val="0"/>
      <w:spacing w:before="20"/>
      <w:ind w:left="713" w:hanging="496"/>
      <w:jc w:val="left"/>
    </w:pPr>
    <w:rPr>
      <w:rFonts w:ascii="宋体" w:hAnsi="宋体" w:eastAsia="宋体" w:cs="宋体"/>
      <w:kern w:val="0"/>
      <w:sz w:val="22"/>
      <w:lang w:val="zh-CN" w:bidi="zh-CN"/>
    </w:rPr>
  </w:style>
  <w:style w:type="paragraph" w:customStyle="1" w:styleId="44">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45">
    <w:name w:val="页眉 字符"/>
    <w:basedOn w:val="27"/>
    <w:link w:val="17"/>
    <w:qFormat/>
    <w:uiPriority w:val="99"/>
    <w:rPr>
      <w:sz w:val="18"/>
      <w:szCs w:val="18"/>
    </w:rPr>
  </w:style>
  <w:style w:type="character" w:customStyle="1" w:styleId="46">
    <w:name w:val="页脚 字符"/>
    <w:basedOn w:val="27"/>
    <w:link w:val="16"/>
    <w:qFormat/>
    <w:uiPriority w:val="99"/>
    <w:rPr>
      <w:sz w:val="18"/>
      <w:szCs w:val="18"/>
    </w:rPr>
  </w:style>
  <w:style w:type="table" w:customStyle="1" w:styleId="47">
    <w:name w:val="Table Normal1"/>
    <w:semiHidden/>
    <w:unhideWhenUsed/>
    <w:qFormat/>
    <w:uiPriority w:val="2"/>
    <w:pPr>
      <w:widowControl w:val="0"/>
      <w:autoSpaceDE w:val="0"/>
      <w:autoSpaceDN w:val="0"/>
    </w:pPr>
    <w:rPr>
      <w:kern w:val="0"/>
      <w:sz w:val="22"/>
      <w:szCs w:val="20"/>
      <w:lang w:eastAsia="en-US"/>
    </w:rPr>
    <w:tblPr>
      <w:tblCellMar>
        <w:top w:w="0" w:type="dxa"/>
        <w:left w:w="0" w:type="dxa"/>
        <w:bottom w:w="0" w:type="dxa"/>
        <w:right w:w="0" w:type="dxa"/>
      </w:tblCellMar>
    </w:tblPr>
  </w:style>
  <w:style w:type="character" w:customStyle="1" w:styleId="48">
    <w:name w:val="标题 1 字符"/>
    <w:basedOn w:val="27"/>
    <w:link w:val="2"/>
    <w:qFormat/>
    <w:uiPriority w:val="99"/>
    <w:rPr>
      <w:rFonts w:ascii="Times New Roman" w:hAnsi="Times New Roman" w:eastAsia="宋体" w:cs="Times New Roman"/>
      <w:b/>
      <w:bCs/>
      <w:kern w:val="44"/>
      <w:sz w:val="44"/>
      <w:szCs w:val="44"/>
    </w:rPr>
  </w:style>
  <w:style w:type="character" w:customStyle="1" w:styleId="49">
    <w:name w:val="标题 2 字符"/>
    <w:basedOn w:val="27"/>
    <w:link w:val="3"/>
    <w:qFormat/>
    <w:uiPriority w:val="0"/>
    <w:rPr>
      <w:rFonts w:ascii="Arial" w:hAnsi="Arial" w:eastAsia="黑体" w:cs="Times New Roman"/>
      <w:b/>
      <w:bCs/>
      <w:sz w:val="32"/>
      <w:szCs w:val="32"/>
    </w:rPr>
  </w:style>
  <w:style w:type="character" w:customStyle="1" w:styleId="50">
    <w:name w:val="标题 3 字符"/>
    <w:basedOn w:val="27"/>
    <w:link w:val="4"/>
    <w:qFormat/>
    <w:uiPriority w:val="99"/>
    <w:rPr>
      <w:rFonts w:ascii="Calibri" w:hAnsi="Calibri" w:eastAsia="宋体" w:cs="Times New Roman"/>
      <w:b/>
      <w:bCs/>
      <w:sz w:val="32"/>
      <w:szCs w:val="32"/>
    </w:rPr>
  </w:style>
  <w:style w:type="character" w:customStyle="1" w:styleId="51">
    <w:name w:val="标题 9 字符"/>
    <w:basedOn w:val="27"/>
    <w:link w:val="5"/>
    <w:qFormat/>
    <w:uiPriority w:val="99"/>
    <w:rPr>
      <w:rFonts w:ascii="Times New Roman" w:hAnsi="Times New Roman" w:eastAsia="宋体" w:cs="Times New Roman"/>
      <w:b/>
      <w:szCs w:val="21"/>
    </w:rPr>
  </w:style>
  <w:style w:type="character" w:customStyle="1" w:styleId="52">
    <w:name w:val="批注文字 字符"/>
    <w:basedOn w:val="27"/>
    <w:link w:val="8"/>
    <w:qFormat/>
    <w:uiPriority w:val="99"/>
    <w:rPr>
      <w:rFonts w:ascii="Times New Roman" w:hAnsi="Times New Roman" w:eastAsia="宋体" w:cs="Times New Roman"/>
      <w:szCs w:val="24"/>
    </w:rPr>
  </w:style>
  <w:style w:type="character" w:customStyle="1" w:styleId="53">
    <w:name w:val="批注文字 字符1"/>
    <w:basedOn w:val="27"/>
    <w:semiHidden/>
    <w:uiPriority w:val="99"/>
  </w:style>
  <w:style w:type="character" w:customStyle="1" w:styleId="54">
    <w:name w:val="标题 字符"/>
    <w:basedOn w:val="27"/>
    <w:link w:val="23"/>
    <w:qFormat/>
    <w:uiPriority w:val="99"/>
    <w:rPr>
      <w:rFonts w:ascii="Cambria" w:hAnsi="Cambria" w:eastAsia="宋体" w:cs="Times New Roman"/>
      <w:b/>
      <w:bCs/>
      <w:sz w:val="32"/>
      <w:szCs w:val="32"/>
    </w:rPr>
  </w:style>
  <w:style w:type="character" w:customStyle="1" w:styleId="55">
    <w:name w:val="标题 字符1"/>
    <w:basedOn w:val="27"/>
    <w:uiPriority w:val="10"/>
    <w:rPr>
      <w:rFonts w:asciiTheme="majorHAnsi" w:hAnsiTheme="majorHAnsi" w:eastAsiaTheme="majorEastAsia" w:cstheme="majorBidi"/>
      <w:b/>
      <w:bCs/>
      <w:sz w:val="32"/>
      <w:szCs w:val="32"/>
    </w:rPr>
  </w:style>
  <w:style w:type="character" w:customStyle="1" w:styleId="56">
    <w:name w:val="正文文本缩进 字符"/>
    <w:basedOn w:val="27"/>
    <w:link w:val="11"/>
    <w:qFormat/>
    <w:uiPriority w:val="99"/>
    <w:rPr>
      <w:rFonts w:ascii="仿宋_GB2312" w:hAnsi="Times New Roman" w:eastAsia="仿宋_GB2312" w:cs="Times New Roman"/>
      <w:sz w:val="32"/>
      <w:szCs w:val="24"/>
    </w:rPr>
  </w:style>
  <w:style w:type="character" w:customStyle="1" w:styleId="57">
    <w:name w:val="正文文本缩进 字符1"/>
    <w:basedOn w:val="27"/>
    <w:semiHidden/>
    <w:uiPriority w:val="99"/>
  </w:style>
  <w:style w:type="character" w:customStyle="1" w:styleId="58">
    <w:name w:val="日期 字符"/>
    <w:basedOn w:val="27"/>
    <w:link w:val="13"/>
    <w:qFormat/>
    <w:uiPriority w:val="99"/>
    <w:rPr>
      <w:rFonts w:ascii="Times New Roman" w:hAnsi="Times New Roman" w:eastAsia="宋体" w:cs="Times New Roman"/>
      <w:szCs w:val="24"/>
    </w:rPr>
  </w:style>
  <w:style w:type="character" w:customStyle="1" w:styleId="59">
    <w:name w:val="日期 字符1"/>
    <w:basedOn w:val="27"/>
    <w:semiHidden/>
    <w:uiPriority w:val="99"/>
  </w:style>
  <w:style w:type="character" w:customStyle="1" w:styleId="60">
    <w:name w:val="正文文本 3 字符"/>
    <w:basedOn w:val="27"/>
    <w:link w:val="9"/>
    <w:qFormat/>
    <w:uiPriority w:val="99"/>
    <w:rPr>
      <w:rFonts w:ascii="Times New Roman" w:hAnsi="Times New Roman" w:eastAsia="宋体" w:cs="Times New Roman"/>
      <w:sz w:val="16"/>
      <w:szCs w:val="16"/>
    </w:rPr>
  </w:style>
  <w:style w:type="character" w:customStyle="1" w:styleId="61">
    <w:name w:val="正文文本 3 字符1"/>
    <w:basedOn w:val="27"/>
    <w:semiHidden/>
    <w:uiPriority w:val="99"/>
    <w:rPr>
      <w:sz w:val="16"/>
      <w:szCs w:val="16"/>
    </w:rPr>
  </w:style>
  <w:style w:type="character" w:customStyle="1" w:styleId="62">
    <w:name w:val="正文文本缩进 2 字符"/>
    <w:basedOn w:val="27"/>
    <w:link w:val="14"/>
    <w:qFormat/>
    <w:uiPriority w:val="99"/>
    <w:rPr>
      <w:rFonts w:ascii="Times New Roman" w:hAnsi="Times New Roman" w:eastAsia="宋体" w:cs="Times New Roman"/>
      <w:szCs w:val="24"/>
    </w:rPr>
  </w:style>
  <w:style w:type="character" w:customStyle="1" w:styleId="63">
    <w:name w:val="正文文本缩进 2 字符1"/>
    <w:basedOn w:val="27"/>
    <w:semiHidden/>
    <w:uiPriority w:val="99"/>
  </w:style>
  <w:style w:type="character" w:customStyle="1" w:styleId="64">
    <w:name w:val="正文文本缩进 3 字符"/>
    <w:basedOn w:val="27"/>
    <w:link w:val="19"/>
    <w:qFormat/>
    <w:uiPriority w:val="99"/>
    <w:rPr>
      <w:rFonts w:ascii="Times New Roman" w:hAnsi="Times New Roman" w:eastAsia="宋体" w:cs="Times New Roman"/>
      <w:spacing w:val="-2"/>
      <w:szCs w:val="24"/>
    </w:rPr>
  </w:style>
  <w:style w:type="character" w:customStyle="1" w:styleId="65">
    <w:name w:val="正文文本缩进 3 字符1"/>
    <w:basedOn w:val="27"/>
    <w:semiHidden/>
    <w:uiPriority w:val="99"/>
    <w:rPr>
      <w:sz w:val="16"/>
      <w:szCs w:val="16"/>
    </w:rPr>
  </w:style>
  <w:style w:type="character" w:customStyle="1" w:styleId="66">
    <w:name w:val="文档结构图 字符"/>
    <w:basedOn w:val="27"/>
    <w:link w:val="7"/>
    <w:semiHidden/>
    <w:qFormat/>
    <w:uiPriority w:val="0"/>
    <w:rPr>
      <w:rFonts w:ascii="Times New Roman" w:hAnsi="Times New Roman" w:eastAsia="宋体" w:cs="Times New Roman"/>
      <w:szCs w:val="24"/>
      <w:shd w:val="clear" w:color="auto" w:fill="000080"/>
    </w:rPr>
  </w:style>
  <w:style w:type="character" w:customStyle="1" w:styleId="67">
    <w:name w:val="文档结构图 字符1"/>
    <w:basedOn w:val="27"/>
    <w:semiHidden/>
    <w:uiPriority w:val="99"/>
    <w:rPr>
      <w:rFonts w:ascii="Microsoft YaHei UI" w:eastAsia="Microsoft YaHei UI"/>
      <w:sz w:val="18"/>
      <w:szCs w:val="18"/>
    </w:rPr>
  </w:style>
  <w:style w:type="character" w:customStyle="1" w:styleId="68">
    <w:name w:val="纯文本 字符"/>
    <w:basedOn w:val="27"/>
    <w:link w:val="12"/>
    <w:qFormat/>
    <w:uiPriority w:val="99"/>
    <w:rPr>
      <w:rFonts w:ascii="宋体" w:hAnsi="Courier New" w:eastAsia="宋体" w:cs="Courier New"/>
      <w:szCs w:val="21"/>
    </w:rPr>
  </w:style>
  <w:style w:type="character" w:customStyle="1" w:styleId="69">
    <w:name w:val="纯文本 字符1"/>
    <w:basedOn w:val="27"/>
    <w:semiHidden/>
    <w:uiPriority w:val="99"/>
    <w:rPr>
      <w:rFonts w:hAnsi="Courier New" w:cs="Courier New" w:asciiTheme="minorEastAsia"/>
    </w:rPr>
  </w:style>
  <w:style w:type="character" w:customStyle="1" w:styleId="70">
    <w:name w:val="批注主题 字符"/>
    <w:basedOn w:val="52"/>
    <w:link w:val="24"/>
    <w:qFormat/>
    <w:uiPriority w:val="99"/>
    <w:rPr>
      <w:rFonts w:ascii="Times New Roman" w:hAnsi="Times New Roman" w:eastAsia="宋体" w:cs="Times New Roman"/>
      <w:b/>
      <w:bCs/>
      <w:szCs w:val="24"/>
    </w:rPr>
  </w:style>
  <w:style w:type="character" w:customStyle="1" w:styleId="71">
    <w:name w:val="批注主题 字符1"/>
    <w:basedOn w:val="53"/>
    <w:semiHidden/>
    <w:uiPriority w:val="99"/>
    <w:rPr>
      <w:b/>
      <w:bCs/>
    </w:rPr>
  </w:style>
  <w:style w:type="character" w:customStyle="1" w:styleId="72">
    <w:name w:val="批注框文本 字符"/>
    <w:basedOn w:val="27"/>
    <w:link w:val="15"/>
    <w:qFormat/>
    <w:uiPriority w:val="99"/>
    <w:rPr>
      <w:rFonts w:ascii="Times New Roman" w:hAnsi="Times New Roman" w:eastAsia="宋体" w:cs="Times New Roman"/>
      <w:sz w:val="18"/>
      <w:szCs w:val="18"/>
    </w:rPr>
  </w:style>
  <w:style w:type="character" w:customStyle="1" w:styleId="73">
    <w:name w:val="批注框文本 字符1"/>
    <w:basedOn w:val="27"/>
    <w:semiHidden/>
    <w:uiPriority w:val="99"/>
    <w:rPr>
      <w:sz w:val="18"/>
      <w:szCs w:val="18"/>
    </w:rPr>
  </w:style>
  <w:style w:type="character" w:customStyle="1" w:styleId="74">
    <w:name w:val="正文10磅 16 Char"/>
    <w:link w:val="75"/>
    <w:locked/>
    <w:uiPriority w:val="99"/>
    <w:rPr>
      <w:rFonts w:ascii="Times New Roman" w:hAnsi="Times New Roman" w:eastAsia="长城宋体" w:cs="Times New Roman"/>
    </w:rPr>
  </w:style>
  <w:style w:type="paragraph" w:customStyle="1" w:styleId="75">
    <w:name w:val="正文10磅 16"/>
    <w:basedOn w:val="1"/>
    <w:link w:val="74"/>
    <w:uiPriority w:val="99"/>
    <w:pPr>
      <w:spacing w:line="320" w:lineRule="exact"/>
      <w:ind w:firstLine="200" w:firstLineChars="200"/>
    </w:pPr>
    <w:rPr>
      <w:rFonts w:ascii="Times New Roman" w:hAnsi="Times New Roman" w:eastAsia="长城宋体" w:cs="Times New Roman"/>
    </w:rPr>
  </w:style>
  <w:style w:type="paragraph" w:customStyle="1" w:styleId="76">
    <w:name w:val="Default"/>
    <w:qFormat/>
    <w:uiPriority w:val="99"/>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paragraph" w:customStyle="1" w:styleId="77">
    <w:name w:val="简单回函地址"/>
    <w:basedOn w:val="1"/>
    <w:qFormat/>
    <w:uiPriority w:val="99"/>
    <w:rPr>
      <w:rFonts w:ascii="Times New Roman" w:hAnsi="Times New Roman" w:eastAsia="宋体" w:cs="Times New Roman"/>
      <w:szCs w:val="24"/>
    </w:rPr>
  </w:style>
  <w:style w:type="paragraph" w:customStyle="1" w:styleId="78">
    <w:name w:val="xl3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79">
    <w:name w:val="表标"/>
    <w:basedOn w:val="1"/>
    <w:qFormat/>
    <w:uiPriority w:val="99"/>
    <w:pPr>
      <w:spacing w:before="120" w:after="120" w:line="240" w:lineRule="atLeast"/>
      <w:jc w:val="center"/>
    </w:pPr>
    <w:rPr>
      <w:rFonts w:ascii="黑体" w:hAnsi="Times New Roman" w:eastAsia="黑体" w:cs="Times New Roman"/>
      <w:szCs w:val="20"/>
    </w:rPr>
  </w:style>
  <w:style w:type="paragraph" w:customStyle="1" w:styleId="80">
    <w:name w:val="Char Char Char 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character" w:customStyle="1" w:styleId="81">
    <w:name w:val="Char Char3"/>
    <w:qFormat/>
    <w:uiPriority w:val="99"/>
    <w:rPr>
      <w:kern w:val="2"/>
      <w:sz w:val="18"/>
    </w:rPr>
  </w:style>
  <w:style w:type="character" w:customStyle="1" w:styleId="82">
    <w:name w:val="content1"/>
    <w:qFormat/>
    <w:uiPriority w:val="99"/>
    <w:rPr>
      <w:rFonts w:cs="Times New Roman"/>
      <w:color w:val="000000"/>
      <w:spacing w:val="15"/>
    </w:rPr>
  </w:style>
  <w:style w:type="paragraph" w:customStyle="1" w:styleId="83">
    <w:name w:val="p17"/>
    <w:basedOn w:val="1"/>
    <w:qFormat/>
    <w:uiPriority w:val="99"/>
    <w:pPr>
      <w:widowControl/>
      <w:spacing w:after="120"/>
      <w:ind w:left="420"/>
    </w:pPr>
    <w:rPr>
      <w:rFonts w:ascii="Times New Roman" w:hAnsi="Times New Roman" w:eastAsia="宋体" w:cs="Times New Roman"/>
      <w:kern w:val="0"/>
      <w:szCs w:val="21"/>
    </w:rPr>
  </w:style>
  <w:style w:type="paragraph" w:customStyle="1" w:styleId="84">
    <w:name w:val="p0"/>
    <w:basedOn w:val="1"/>
    <w:qFormat/>
    <w:uiPriority w:val="99"/>
    <w:pPr>
      <w:widowControl/>
    </w:pPr>
    <w:rPr>
      <w:rFonts w:ascii="Times New Roman" w:hAnsi="Times New Roman" w:eastAsia="宋体" w:cs="Times New Roman"/>
      <w:kern w:val="0"/>
      <w:szCs w:val="21"/>
    </w:rPr>
  </w:style>
  <w:style w:type="paragraph" w:customStyle="1" w:styleId="85">
    <w:name w:val="a1"/>
    <w:basedOn w:val="1"/>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86">
    <w:name w:val="行距: 固定值 19 磅"/>
    <w:basedOn w:val="1"/>
    <w:qFormat/>
    <w:uiPriority w:val="99"/>
    <w:pPr>
      <w:spacing w:line="380" w:lineRule="exact"/>
    </w:pPr>
    <w:rPr>
      <w:rFonts w:ascii="??" w:hAnsi="??" w:eastAsia="宋体" w:cs="宋体"/>
      <w:szCs w:val="21"/>
    </w:rPr>
  </w:style>
  <w:style w:type="paragraph" w:customStyle="1" w:styleId="87">
    <w:name w:val="Char Char Char Char Char Char Char"/>
    <w:basedOn w:val="1"/>
    <w:qFormat/>
    <w:uiPriority w:val="99"/>
    <w:rPr>
      <w:rFonts w:ascii="Tahoma" w:hAnsi="Tahoma" w:eastAsia="宋体" w:cs="Times New Roman"/>
      <w:sz w:val="24"/>
      <w:szCs w:val="20"/>
    </w:rPr>
  </w:style>
  <w:style w:type="paragraph" w:customStyle="1" w:styleId="88">
    <w:name w:val="样式1"/>
    <w:basedOn w:val="1"/>
    <w:qFormat/>
    <w:uiPriority w:val="99"/>
    <w:pPr>
      <w:pBdr>
        <w:top w:val="single" w:color="auto" w:sz="4" w:space="1"/>
        <w:left w:val="single" w:color="auto" w:sz="4" w:space="4"/>
        <w:bottom w:val="single" w:color="auto" w:sz="4" w:space="1"/>
        <w:right w:val="single" w:color="auto" w:sz="4" w:space="4"/>
      </w:pBdr>
    </w:pPr>
    <w:rPr>
      <w:rFonts w:ascii="Times New Roman" w:hAnsi="Times New Roman" w:eastAsia="宋体" w:cs="Times New Roman"/>
      <w:sz w:val="20"/>
      <w:szCs w:val="20"/>
    </w:rPr>
  </w:style>
  <w:style w:type="character" w:customStyle="1" w:styleId="89">
    <w:name w:val="apple-style-span"/>
    <w:uiPriority w:val="99"/>
    <w:rPr>
      <w:rFonts w:cs="Times New Roman"/>
    </w:rPr>
  </w:style>
  <w:style w:type="paragraph" w:customStyle="1" w:styleId="90">
    <w:name w:val="正文 New"/>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批注框文本[858D7CFB-ED40-4347-BF05-701D383B685F][858D7CFB-ED40-4347-BF05-701D383B685F]"/>
    <w:basedOn w:val="1"/>
    <w:qFormat/>
    <w:uiPriority w:val="99"/>
    <w:rPr>
      <w:rFonts w:ascii="Times New Roman" w:hAnsi="Times New Roman" w:eastAsia="宋体" w:cs="Times New Roman"/>
      <w:sz w:val="18"/>
      <w:szCs w:val="18"/>
    </w:rPr>
  </w:style>
  <w:style w:type="character" w:customStyle="1" w:styleId="93">
    <w:name w:val="f141"/>
    <w:qFormat/>
    <w:uiPriority w:val="99"/>
    <w:rPr>
      <w:sz w:val="21"/>
    </w:rPr>
  </w:style>
  <w:style w:type="character" w:customStyle="1" w:styleId="94">
    <w:name w:val="HTML 预设格式 字符"/>
    <w:basedOn w:val="27"/>
    <w:link w:val="21"/>
    <w:qFormat/>
    <w:locked/>
    <w:uiPriority w:val="99"/>
    <w:rPr>
      <w:rFonts w:ascii="Courier New" w:hAnsi="Courier New" w:eastAsia="宋体" w:cs="Times New Roman"/>
      <w:sz w:val="20"/>
      <w:szCs w:val="20"/>
    </w:rPr>
  </w:style>
  <w:style w:type="character" w:customStyle="1" w:styleId="95">
    <w:name w:val="正文文本 2 字符"/>
    <w:basedOn w:val="27"/>
    <w:link w:val="20"/>
    <w:qFormat/>
    <w:locked/>
    <w:uiPriority w:val="99"/>
    <w:rPr>
      <w:rFonts w:ascii="Times New Roman" w:hAnsi="Times New Roman" w:eastAsia="宋体" w:cs="Times New Roman"/>
      <w:sz w:val="24"/>
      <w:szCs w:val="24"/>
    </w:rPr>
  </w:style>
  <w:style w:type="character" w:customStyle="1" w:styleId="96">
    <w:name w:val="脚注文本 字符"/>
    <w:basedOn w:val="27"/>
    <w:link w:val="18"/>
    <w:qFormat/>
    <w:locked/>
    <w:uiPriority w:val="99"/>
    <w:rPr>
      <w:rFonts w:ascii="Times New Roman" w:hAnsi="Times New Roman" w:eastAsia="宋体" w:cs="Times New Roman"/>
      <w:sz w:val="18"/>
      <w:szCs w:val="18"/>
    </w:rPr>
  </w:style>
  <w:style w:type="character" w:customStyle="1" w:styleId="97">
    <w:name w:val="脚注文本 字符1"/>
    <w:basedOn w:val="27"/>
    <w:semiHidden/>
    <w:qFormat/>
    <w:uiPriority w:val="99"/>
    <w:rPr>
      <w:sz w:val="18"/>
      <w:szCs w:val="18"/>
    </w:rPr>
  </w:style>
  <w:style w:type="character" w:customStyle="1" w:styleId="98">
    <w:name w:val="HTML 预设格式 字符1"/>
    <w:basedOn w:val="27"/>
    <w:semiHidden/>
    <w:uiPriority w:val="99"/>
    <w:rPr>
      <w:rFonts w:ascii="Courier New" w:hAnsi="Courier New" w:cs="Courier New"/>
      <w:sz w:val="20"/>
      <w:szCs w:val="20"/>
    </w:rPr>
  </w:style>
  <w:style w:type="character" w:customStyle="1" w:styleId="99">
    <w:name w:val="正文文本 2 字符1"/>
    <w:basedOn w:val="27"/>
    <w:semiHidden/>
    <w:uiPriority w:val="99"/>
  </w:style>
  <w:style w:type="paragraph" w:customStyle="1" w:styleId="100">
    <w:name w:val="txt14"/>
    <w:basedOn w:val="1"/>
    <w:qFormat/>
    <w:uiPriority w:val="99"/>
    <w:pPr>
      <w:widowControl/>
      <w:spacing w:before="100" w:beforeAutospacing="1" w:after="100" w:afterAutospacing="1" w:line="360" w:lineRule="auto"/>
      <w:jc w:val="left"/>
    </w:pPr>
    <w:rPr>
      <w:rFonts w:ascii="宋体" w:hAnsi="宋体" w:eastAsia="宋体" w:cs="Times New Roman"/>
      <w:color w:val="000000"/>
      <w:kern w:val="0"/>
      <w:szCs w:val="21"/>
    </w:rPr>
  </w:style>
  <w:style w:type="paragraph" w:customStyle="1" w:styleId="101">
    <w:name w:val="标题1"/>
    <w:basedOn w:val="1"/>
    <w:qFormat/>
    <w:uiPriority w:val="99"/>
    <w:pPr>
      <w:widowControl/>
      <w:spacing w:before="100" w:beforeAutospacing="1" w:after="100" w:afterAutospacing="1" w:line="375" w:lineRule="atLeast"/>
      <w:jc w:val="left"/>
    </w:pPr>
    <w:rPr>
      <w:rFonts w:ascii="Times New Roman" w:hAnsi="Times New Roman" w:eastAsia="宋体" w:cs="Times New Roman"/>
      <w:kern w:val="0"/>
      <w:sz w:val="30"/>
      <w:szCs w:val="30"/>
    </w:rPr>
  </w:style>
  <w:style w:type="paragraph" w:customStyle="1" w:styleId="102">
    <w:name w:val="修订1"/>
    <w:semiHidden/>
    <w:uiPriority w:val="99"/>
    <w:rPr>
      <w:rFonts w:ascii="Times New Roman" w:hAnsi="Times New Roman" w:eastAsia="宋体" w:cs="Times New Roman"/>
      <w:kern w:val="2"/>
      <w:sz w:val="21"/>
      <w:szCs w:val="20"/>
      <w:lang w:val="en-US" w:eastAsia="zh-CN" w:bidi="ar-SA"/>
    </w:rPr>
  </w:style>
  <w:style w:type="paragraph" w:customStyle="1" w:styleId="103">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104">
    <w:name w:val="xl99"/>
    <w:basedOn w:val="1"/>
    <w:qFormat/>
    <w:uiPriority w:val="99"/>
    <w:pPr>
      <w:widowControl/>
      <w:pBdr>
        <w:top w:val="single" w:color="auto" w:sz="4" w:space="0"/>
      </w:pBdr>
      <w:shd w:val="clear" w:color="000000" w:fill="FF99CC"/>
      <w:spacing w:before="100" w:beforeAutospacing="1" w:after="100" w:afterAutospacing="1"/>
      <w:jc w:val="center"/>
      <w:textAlignment w:val="center"/>
    </w:pPr>
    <w:rPr>
      <w:rFonts w:ascii="宋体" w:hAnsi="宋体" w:eastAsia="宋体" w:cs="宋体"/>
      <w:kern w:val="0"/>
      <w:sz w:val="18"/>
      <w:szCs w:val="18"/>
    </w:rPr>
  </w:style>
  <w:style w:type="paragraph" w:customStyle="1" w:styleId="105">
    <w:name w:val="Char2"/>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06">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107">
    <w:name w:val="Char21"/>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08">
    <w:name w:val="xl67"/>
    <w:basedOn w:val="1"/>
    <w:qFormat/>
    <w:uiPriority w:val="99"/>
    <w:pPr>
      <w:widowControl/>
      <w:spacing w:before="100" w:beforeAutospacing="1" w:after="100" w:afterAutospacing="1"/>
      <w:jc w:val="left"/>
      <w:textAlignment w:val="center"/>
    </w:pPr>
    <w:rPr>
      <w:rFonts w:ascii="宋体" w:hAnsi="宋体" w:eastAsia="宋体" w:cs="宋体"/>
      <w:b/>
      <w:bCs/>
      <w:kern w:val="0"/>
      <w:sz w:val="24"/>
      <w:szCs w:val="24"/>
    </w:rPr>
  </w:style>
  <w:style w:type="paragraph" w:customStyle="1" w:styleId="109">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10">
    <w:name w:val="font5"/>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111">
    <w:name w:val="Char22"/>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1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113">
    <w:name w:val="xl10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4"/>
      <w:szCs w:val="14"/>
    </w:rPr>
  </w:style>
  <w:style w:type="paragraph" w:customStyle="1" w:styleId="114">
    <w:name w:val="font6"/>
    <w:basedOn w:val="1"/>
    <w:qFormat/>
    <w:uiPriority w:val="99"/>
    <w:pPr>
      <w:widowControl/>
      <w:spacing w:before="100" w:beforeAutospacing="1" w:after="100" w:afterAutospacing="1"/>
      <w:jc w:val="left"/>
    </w:pPr>
    <w:rPr>
      <w:rFonts w:ascii="宋体" w:hAnsi="宋体" w:eastAsia="宋体" w:cs="宋体"/>
      <w:kern w:val="0"/>
      <w:sz w:val="16"/>
      <w:szCs w:val="16"/>
    </w:rPr>
  </w:style>
  <w:style w:type="paragraph" w:customStyle="1" w:styleId="115">
    <w:name w:val="xl107"/>
    <w:basedOn w:val="1"/>
    <w:qFormat/>
    <w:uiPriority w:val="99"/>
    <w:pPr>
      <w:widowControl/>
      <w:spacing w:before="100" w:beforeAutospacing="1" w:after="100" w:afterAutospacing="1"/>
      <w:jc w:val="center"/>
      <w:textAlignment w:val="center"/>
    </w:pPr>
    <w:rPr>
      <w:rFonts w:ascii="方正书宋简体" w:hAnsi="宋体" w:eastAsia="方正书宋简体" w:cs="宋体"/>
      <w:kern w:val="0"/>
      <w:sz w:val="18"/>
      <w:szCs w:val="18"/>
    </w:rPr>
  </w:style>
  <w:style w:type="paragraph" w:customStyle="1" w:styleId="116">
    <w:name w:val="font8"/>
    <w:basedOn w:val="1"/>
    <w:qFormat/>
    <w:uiPriority w:val="99"/>
    <w:pPr>
      <w:widowControl/>
      <w:spacing w:before="100" w:beforeAutospacing="1" w:after="100" w:afterAutospacing="1"/>
      <w:jc w:val="left"/>
    </w:pPr>
    <w:rPr>
      <w:rFonts w:ascii="宋体" w:hAnsi="宋体" w:eastAsia="宋体" w:cs="宋体"/>
      <w:b/>
      <w:bCs/>
      <w:kern w:val="0"/>
      <w:sz w:val="14"/>
      <w:szCs w:val="14"/>
    </w:rPr>
  </w:style>
  <w:style w:type="paragraph" w:customStyle="1" w:styleId="117">
    <w:name w:val="reader-word-layer reader-word-s2-16"/>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8">
    <w:name w:val="xl68"/>
    <w:basedOn w:val="1"/>
    <w:qFormat/>
    <w:uiPriority w:val="99"/>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119">
    <w:name w:val="reader-word-layer reader-word-s2-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Char Char Char Char Char Char Char2"/>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21">
    <w:name w:val="标题11"/>
    <w:basedOn w:val="1"/>
    <w:qFormat/>
    <w:uiPriority w:val="99"/>
    <w:pPr>
      <w:widowControl/>
      <w:spacing w:before="100" w:beforeAutospacing="1" w:after="100" w:afterAutospacing="1" w:line="375" w:lineRule="atLeast"/>
      <w:jc w:val="left"/>
    </w:pPr>
    <w:rPr>
      <w:rFonts w:ascii="Times New Roman" w:hAnsi="Times New Roman" w:eastAsia="宋体" w:cs="Times New Roman"/>
      <w:kern w:val="0"/>
      <w:sz w:val="30"/>
      <w:szCs w:val="30"/>
    </w:rPr>
  </w:style>
  <w:style w:type="paragraph" w:customStyle="1" w:styleId="122">
    <w:name w:val="xl102"/>
    <w:basedOn w:val="1"/>
    <w:qFormat/>
    <w:uiPriority w:val="99"/>
    <w:pPr>
      <w:widowControl/>
      <w:pBdr>
        <w:top w:val="single" w:color="auto" w:sz="4" w:space="0"/>
      </w:pBdr>
      <w:shd w:val="clear" w:color="000000" w:fill="FFFF99"/>
      <w:spacing w:before="100" w:beforeAutospacing="1" w:after="100" w:afterAutospacing="1"/>
      <w:jc w:val="center"/>
      <w:textAlignment w:val="center"/>
    </w:pPr>
    <w:rPr>
      <w:rFonts w:ascii="宋体" w:hAnsi="宋体" w:eastAsia="宋体" w:cs="宋体"/>
      <w:kern w:val="0"/>
      <w:sz w:val="18"/>
      <w:szCs w:val="18"/>
    </w:rPr>
  </w:style>
  <w:style w:type="paragraph" w:customStyle="1" w:styleId="123">
    <w:name w:val="Char1"/>
    <w:basedOn w:val="1"/>
    <w:qFormat/>
    <w:uiPriority w:val="99"/>
    <w:rPr>
      <w:rFonts w:ascii="Times New Roman" w:hAnsi="Times New Roman" w:eastAsia="宋体" w:cs="Times New Roman"/>
      <w:szCs w:val="20"/>
    </w:rPr>
  </w:style>
  <w:style w:type="paragraph" w:customStyle="1" w:styleId="124">
    <w:name w:val="Char Char Char Char1"/>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25">
    <w:name w:val="reader-word-layer reader-word-s2-0"/>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6">
    <w:name w:val="Char"/>
    <w:basedOn w:val="1"/>
    <w:qFormat/>
    <w:uiPriority w:val="99"/>
    <w:rPr>
      <w:rFonts w:ascii="Times New Roman" w:hAnsi="Times New Roman" w:eastAsia="宋体" w:cs="Times New Roman"/>
      <w:szCs w:val="20"/>
    </w:rPr>
  </w:style>
  <w:style w:type="paragraph" w:customStyle="1" w:styleId="127">
    <w:name w:val="xl100"/>
    <w:basedOn w:val="1"/>
    <w:qFormat/>
    <w:uiPriority w:val="99"/>
    <w:pPr>
      <w:widowControl/>
      <w:spacing w:before="100" w:beforeAutospacing="1" w:after="100" w:afterAutospacing="1"/>
      <w:jc w:val="left"/>
      <w:textAlignment w:val="center"/>
    </w:pPr>
    <w:rPr>
      <w:rFonts w:ascii="宋体" w:hAnsi="宋体" w:eastAsia="宋体" w:cs="宋体"/>
      <w:b/>
      <w:bCs/>
      <w:kern w:val="0"/>
      <w:sz w:val="18"/>
      <w:szCs w:val="18"/>
    </w:rPr>
  </w:style>
  <w:style w:type="paragraph" w:customStyle="1" w:styleId="128">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6"/>
      <w:szCs w:val="16"/>
    </w:rPr>
  </w:style>
  <w:style w:type="paragraph" w:customStyle="1" w:styleId="129">
    <w:name w:val="xl86"/>
    <w:basedOn w:val="1"/>
    <w:qFormat/>
    <w:uiPriority w:val="99"/>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宋体" w:cs="Times New Roman"/>
      <w:i/>
      <w:iCs/>
      <w:kern w:val="0"/>
      <w:sz w:val="16"/>
      <w:szCs w:val="16"/>
    </w:rPr>
  </w:style>
  <w:style w:type="paragraph" w:customStyle="1" w:styleId="130">
    <w:name w:val="Char Char Char Char Char Char Char1"/>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31">
    <w:name w:val="xl105"/>
    <w:basedOn w:val="1"/>
    <w:qFormat/>
    <w:uiPriority w:val="99"/>
    <w:pPr>
      <w:widowControl/>
      <w:pBdr>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132">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left"/>
      <w:textAlignment w:val="center"/>
    </w:pPr>
    <w:rPr>
      <w:rFonts w:ascii="Times New Roman" w:hAnsi="Times New Roman" w:eastAsia="宋体" w:cs="Times New Roman"/>
      <w:kern w:val="0"/>
      <w:sz w:val="16"/>
      <w:szCs w:val="16"/>
    </w:rPr>
  </w:style>
  <w:style w:type="paragraph" w:customStyle="1" w:styleId="133">
    <w:name w:val="xl94"/>
    <w:basedOn w:val="1"/>
    <w:qFormat/>
    <w:uiPriority w:val="99"/>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eastAsia="宋体" w:cs="宋体"/>
      <w:kern w:val="0"/>
      <w:sz w:val="12"/>
      <w:szCs w:val="12"/>
    </w:rPr>
  </w:style>
  <w:style w:type="paragraph" w:customStyle="1" w:styleId="134">
    <w:name w:val="xl98"/>
    <w:basedOn w:val="1"/>
    <w:qFormat/>
    <w:uiPriority w:val="99"/>
    <w:pPr>
      <w:widowControl/>
      <w:pBdr>
        <w:top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35">
    <w:name w:val="xl11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14"/>
      <w:szCs w:val="14"/>
    </w:rPr>
  </w:style>
  <w:style w:type="paragraph" w:customStyle="1" w:styleId="136">
    <w:name w:val="xl88"/>
    <w:basedOn w:val="1"/>
    <w:qFormat/>
    <w:uiPriority w:val="99"/>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37">
    <w:name w:val="xl97"/>
    <w:basedOn w:val="1"/>
    <w:qFormat/>
    <w:uiPriority w:val="99"/>
    <w:pPr>
      <w:widowControl/>
      <w:pBdr>
        <w:top w:val="single" w:color="auto" w:sz="4" w:space="0"/>
      </w:pBdr>
      <w:shd w:val="clear" w:color="000000" w:fill="FFCC99"/>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138">
    <w:name w:val="默认段落字体 Para Char"/>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39">
    <w:name w:val="xl65"/>
    <w:basedOn w:val="1"/>
    <w:qFormat/>
    <w:uiPriority w:val="99"/>
    <w:pPr>
      <w:widowControl/>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40">
    <w:name w:val="xl89"/>
    <w:basedOn w:val="1"/>
    <w:qFormat/>
    <w:uiPriority w:val="99"/>
    <w:pPr>
      <w:widowControl/>
      <w:shd w:val="clear" w:color="000000" w:fill="FFCC99"/>
      <w:spacing w:before="100" w:beforeAutospacing="1" w:after="100" w:afterAutospacing="1"/>
      <w:jc w:val="left"/>
      <w:textAlignment w:val="center"/>
    </w:pPr>
    <w:rPr>
      <w:rFonts w:ascii="宋体" w:hAnsi="宋体" w:eastAsia="宋体" w:cs="宋体"/>
      <w:kern w:val="0"/>
      <w:sz w:val="16"/>
      <w:szCs w:val="16"/>
    </w:rPr>
  </w:style>
  <w:style w:type="paragraph" w:customStyle="1" w:styleId="141">
    <w:name w:val="reader-word-layer reader-word-s2-17"/>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42">
    <w:name w:val="xl11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4"/>
      <w:szCs w:val="14"/>
    </w:rPr>
  </w:style>
  <w:style w:type="paragraph" w:customStyle="1" w:styleId="143">
    <w:name w:val="xl11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14"/>
      <w:szCs w:val="14"/>
    </w:rPr>
  </w:style>
  <w:style w:type="paragraph" w:customStyle="1" w:styleId="144">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16"/>
      <w:szCs w:val="16"/>
    </w:rPr>
  </w:style>
  <w:style w:type="paragraph" w:customStyle="1" w:styleId="145">
    <w:name w:val="xl66"/>
    <w:basedOn w:val="1"/>
    <w:qFormat/>
    <w:uiPriority w:val="99"/>
    <w:pPr>
      <w:widowControl/>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46">
    <w:name w:val="font7"/>
    <w:basedOn w:val="1"/>
    <w:qFormat/>
    <w:uiPriority w:val="99"/>
    <w:pPr>
      <w:widowControl/>
      <w:spacing w:before="100" w:beforeAutospacing="1" w:after="100" w:afterAutospacing="1"/>
      <w:jc w:val="left"/>
    </w:pPr>
    <w:rPr>
      <w:rFonts w:ascii="Times New Roman" w:hAnsi="Times New Roman" w:eastAsia="宋体" w:cs="Times New Roman"/>
      <w:b/>
      <w:bCs/>
      <w:kern w:val="0"/>
      <w:sz w:val="14"/>
      <w:szCs w:val="14"/>
    </w:rPr>
  </w:style>
  <w:style w:type="paragraph" w:customStyle="1" w:styleId="147">
    <w:name w:val="reader-word-layer reader-word-s2-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4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16"/>
      <w:szCs w:val="16"/>
    </w:rPr>
  </w:style>
  <w:style w:type="paragraph" w:customStyle="1" w:styleId="149">
    <w:name w:val="xl10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4"/>
      <w:szCs w:val="14"/>
    </w:rPr>
  </w:style>
  <w:style w:type="paragraph" w:customStyle="1" w:styleId="150">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Times New Roman" w:hAnsi="Times New Roman" w:eastAsia="宋体" w:cs="Times New Roman"/>
      <w:kern w:val="0"/>
      <w:sz w:val="12"/>
      <w:szCs w:val="12"/>
    </w:rPr>
  </w:style>
  <w:style w:type="paragraph" w:customStyle="1" w:styleId="151">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5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14"/>
      <w:szCs w:val="14"/>
    </w:rPr>
  </w:style>
  <w:style w:type="paragraph" w:customStyle="1" w:styleId="153">
    <w:name w:val="reader-word-layer reader-word-s2-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4">
    <w:name w:val="xl70"/>
    <w:basedOn w:val="1"/>
    <w:qFormat/>
    <w:uiPriority w:val="99"/>
    <w:pPr>
      <w:widowControl/>
      <w:spacing w:before="100" w:beforeAutospacing="1" w:after="100" w:afterAutospacing="1"/>
      <w:jc w:val="left"/>
      <w:textAlignment w:val="center"/>
    </w:pPr>
    <w:rPr>
      <w:rFonts w:ascii="宋体" w:hAnsi="宋体" w:eastAsia="宋体" w:cs="宋体"/>
      <w:kern w:val="0"/>
      <w:sz w:val="18"/>
      <w:szCs w:val="18"/>
    </w:rPr>
  </w:style>
  <w:style w:type="paragraph" w:customStyle="1" w:styleId="155">
    <w:name w:val="xl92"/>
    <w:basedOn w:val="1"/>
    <w:qFormat/>
    <w:uiPriority w:val="99"/>
    <w:pPr>
      <w:widowControl/>
      <w:spacing w:before="100" w:beforeAutospacing="1" w:after="100" w:afterAutospacing="1"/>
      <w:jc w:val="left"/>
      <w:textAlignment w:val="center"/>
    </w:pPr>
    <w:rPr>
      <w:rFonts w:ascii="宋体" w:hAnsi="宋体" w:eastAsia="宋体" w:cs="宋体"/>
      <w:kern w:val="0"/>
      <w:sz w:val="16"/>
      <w:szCs w:val="16"/>
    </w:rPr>
  </w:style>
  <w:style w:type="paragraph" w:customStyle="1" w:styleId="156">
    <w:name w:val="xl101"/>
    <w:basedOn w:val="1"/>
    <w:qFormat/>
    <w:uiPriority w:val="99"/>
    <w:pPr>
      <w:widowControl/>
      <w:pBdr>
        <w:top w:val="single" w:color="auto" w:sz="4" w:space="0"/>
      </w:pBdr>
      <w:shd w:val="clear" w:color="000000" w:fill="FFCC99"/>
      <w:spacing w:before="100" w:beforeAutospacing="1" w:after="100" w:afterAutospacing="1"/>
      <w:jc w:val="center"/>
      <w:textAlignment w:val="center"/>
    </w:pPr>
    <w:rPr>
      <w:rFonts w:ascii="宋体" w:hAnsi="宋体" w:eastAsia="宋体" w:cs="宋体"/>
      <w:kern w:val="0"/>
      <w:sz w:val="18"/>
      <w:szCs w:val="18"/>
    </w:rPr>
  </w:style>
  <w:style w:type="paragraph" w:customStyle="1" w:styleId="157">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eastAsia="宋体" w:cs="宋体"/>
      <w:kern w:val="0"/>
      <w:sz w:val="16"/>
      <w:szCs w:val="16"/>
    </w:rPr>
  </w:style>
  <w:style w:type="paragraph" w:customStyle="1" w:styleId="15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59">
    <w:name w:val="xl103"/>
    <w:basedOn w:val="1"/>
    <w:qFormat/>
    <w:uiPriority w:val="99"/>
    <w:pPr>
      <w:widowControl/>
      <w:pBdr>
        <w:top w:val="single" w:color="auto" w:sz="4" w:space="0"/>
      </w:pBdr>
      <w:shd w:val="clear" w:color="000000" w:fill="CCFFCC"/>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160">
    <w:name w:val="xl106"/>
    <w:basedOn w:val="1"/>
    <w:qFormat/>
    <w:uiPriority w:val="99"/>
    <w:pPr>
      <w:widowControl/>
      <w:pBdr>
        <w:top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61">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62">
    <w:name w:val="Revision1"/>
    <w:semiHidden/>
    <w:qFormat/>
    <w:uiPriority w:val="99"/>
    <w:rPr>
      <w:rFonts w:ascii="Times New Roman" w:hAnsi="Times New Roman" w:eastAsia="宋体" w:cs="Times New Roman"/>
      <w:kern w:val="2"/>
      <w:sz w:val="21"/>
      <w:szCs w:val="20"/>
      <w:lang w:val="en-US" w:eastAsia="zh-CN" w:bidi="ar-SA"/>
    </w:rPr>
  </w:style>
  <w:style w:type="paragraph" w:customStyle="1" w:styleId="163">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4"/>
      <w:szCs w:val="14"/>
    </w:rPr>
  </w:style>
  <w:style w:type="paragraph" w:customStyle="1" w:styleId="164">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6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66">
    <w:name w:val="xl104"/>
    <w:basedOn w:val="1"/>
    <w:qFormat/>
    <w:uiPriority w:val="99"/>
    <w:pPr>
      <w:widowControl/>
      <w:pBdr>
        <w:top w:val="single" w:color="auto" w:sz="4" w:space="0"/>
      </w:pBdr>
      <w:shd w:val="clear" w:color="000000" w:fill="FFCC99"/>
      <w:spacing w:before="100" w:beforeAutospacing="1" w:after="100" w:afterAutospacing="1"/>
      <w:jc w:val="center"/>
      <w:textAlignment w:val="center"/>
    </w:pPr>
    <w:rPr>
      <w:rFonts w:ascii="宋体" w:hAnsi="宋体" w:eastAsia="宋体" w:cs="宋体"/>
      <w:kern w:val="0"/>
      <w:sz w:val="18"/>
      <w:szCs w:val="18"/>
    </w:rPr>
  </w:style>
  <w:style w:type="paragraph" w:customStyle="1" w:styleId="167">
    <w:name w:val="reader-word-layer reader-word-s2-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8">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69">
    <w:name w:val="reader-word-layer reader-word-s2-19"/>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0">
    <w:name w:val="标题2"/>
    <w:basedOn w:val="1"/>
    <w:qFormat/>
    <w:uiPriority w:val="99"/>
    <w:pPr>
      <w:widowControl/>
      <w:spacing w:before="100" w:beforeAutospacing="1" w:after="100" w:afterAutospacing="1" w:line="375" w:lineRule="atLeast"/>
      <w:jc w:val="left"/>
    </w:pPr>
    <w:rPr>
      <w:rFonts w:ascii="Times New Roman" w:hAnsi="Times New Roman" w:eastAsia="宋体" w:cs="Times New Roman"/>
      <w:kern w:val="0"/>
      <w:sz w:val="30"/>
      <w:szCs w:val="30"/>
    </w:rPr>
  </w:style>
  <w:style w:type="paragraph" w:customStyle="1" w:styleId="171">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eastAsia="宋体" w:cs="宋体"/>
      <w:kern w:val="0"/>
      <w:sz w:val="16"/>
      <w:szCs w:val="16"/>
    </w:rPr>
  </w:style>
  <w:style w:type="paragraph" w:customStyle="1" w:styleId="172">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173">
    <w:name w:val="xl69"/>
    <w:basedOn w:val="1"/>
    <w:qFormat/>
    <w:uiPriority w:val="99"/>
    <w:pPr>
      <w:widowControl/>
      <w:spacing w:before="100" w:beforeAutospacing="1" w:after="100" w:afterAutospacing="1"/>
      <w:jc w:val="left"/>
      <w:textAlignment w:val="center"/>
    </w:pPr>
    <w:rPr>
      <w:rFonts w:ascii="宋体" w:hAnsi="宋体" w:eastAsia="宋体" w:cs="宋体"/>
      <w:kern w:val="0"/>
      <w:sz w:val="22"/>
    </w:rPr>
  </w:style>
  <w:style w:type="paragraph" w:customStyle="1" w:styleId="17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table" w:customStyle="1" w:styleId="175">
    <w:name w:val="网格型1"/>
    <w:basedOn w:val="2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6">
    <w:name w:val="修订2"/>
    <w:hidden/>
    <w:semiHidden/>
    <w:qFormat/>
    <w:uiPriority w:val="99"/>
    <w:rPr>
      <w:rFonts w:ascii="Times New Roman" w:hAnsi="Times New Roman" w:eastAsia="宋体" w:cs="Times New Roman"/>
      <w:kern w:val="2"/>
      <w:sz w:val="21"/>
      <w:szCs w:val="20"/>
      <w:lang w:val="en-US" w:eastAsia="zh-CN" w:bidi="ar-SA"/>
    </w:rPr>
  </w:style>
  <w:style w:type="character" w:customStyle="1" w:styleId="177">
    <w:name w:val="fontborder"/>
    <w:qFormat/>
    <w:uiPriority w:val="0"/>
    <w:rPr>
      <w:bdr w:val="single" w:color="000000" w:sz="6" w:space="0"/>
    </w:rPr>
  </w:style>
  <w:style w:type="character" w:customStyle="1" w:styleId="178">
    <w:name w:val="fontstrikethrough"/>
    <w:qFormat/>
    <w:uiPriority w:val="0"/>
    <w:rPr>
      <w:strike/>
    </w:rPr>
  </w:style>
  <w:style w:type="character" w:customStyle="1" w:styleId="179">
    <w:name w:val="hover18"/>
    <w:basedOn w:val="27"/>
    <w:qFormat/>
    <w:uiPriority w:val="0"/>
    <w:rPr>
      <w:color w:val="557EE7"/>
    </w:rPr>
  </w:style>
  <w:style w:type="paragraph" w:customStyle="1" w:styleId="180">
    <w:name w:val="列表段落1"/>
    <w:basedOn w:val="1"/>
    <w:qFormat/>
    <w:uiPriority w:val="34"/>
    <w:pPr>
      <w:ind w:firstLine="420" w:firstLineChars="200"/>
    </w:pPr>
    <w:rPr>
      <w:rFonts w:ascii="Times New Roman" w:hAnsi="Times New Roman" w:eastAsia="宋体" w:cs="Times New Roman"/>
      <w:szCs w:val="20"/>
    </w:rPr>
  </w:style>
  <w:style w:type="paragraph" w:customStyle="1" w:styleId="181">
    <w:name w:val="1"/>
    <w:basedOn w:val="1"/>
    <w:uiPriority w:val="0"/>
    <w:pPr>
      <w:keepNext/>
      <w:keepLines/>
      <w:pageBreakBefore/>
      <w:tabs>
        <w:tab w:val="left" w:pos="845"/>
      </w:tabs>
      <w:autoSpaceDE w:val="0"/>
      <w:autoSpaceDN w:val="0"/>
      <w:ind w:left="845" w:hanging="420"/>
    </w:pPr>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3144</Words>
  <Characters>17922</Characters>
  <Lines>149</Lines>
  <Paragraphs>42</Paragraphs>
  <TotalTime>0</TotalTime>
  <ScaleCrop>false</ScaleCrop>
  <LinksUpToDate>false</LinksUpToDate>
  <CharactersWithSpaces>21024</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2021-07-24T03:50:00Z</dcterms:created>
  <dc:creator>唐 友明</dc:creator>
  <cp:lastModifiedBy>Administrator</cp:lastModifiedBy>
  <dcterms:modified xsi:type="dcterms:W3CDTF">2021-07-27T01:15:31Z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1069781A893E4358ADEF138671CE2267</vt:lpwstr>
  </property>
</Properties>
</file>